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41" w:rsidRPr="003219E3" w:rsidRDefault="00E62731" w:rsidP="00891E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家庭科　住居プリント</w:t>
      </w:r>
      <w:r w:rsidR="003E5A1A">
        <w:rPr>
          <w:rFonts w:ascii="HG丸ｺﾞｼｯｸM-PRO" w:eastAsia="HG丸ｺﾞｼｯｸM-PRO" w:hAnsi="HG丸ｺﾞｼｯｸM-PRO" w:hint="eastAsia"/>
          <w:sz w:val="24"/>
          <w:szCs w:val="24"/>
        </w:rPr>
        <w:t>⑤</w:t>
      </w:r>
    </w:p>
    <w:p w:rsidR="00891E41" w:rsidRPr="003F01D8" w:rsidRDefault="00891E41" w:rsidP="00891E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u w:val="double"/>
        </w:rPr>
        <w:t>☆高齢者が生活する住まいを考えよう</w:t>
      </w:r>
      <w:r w:rsidRPr="00EC4B54">
        <w:rPr>
          <w:rFonts w:ascii="HG丸ｺﾞｼｯｸM-PRO" w:eastAsia="HG丸ｺﾞｼｯｸM-PRO" w:hAnsi="HG丸ｺﾞｼｯｸM-PRO" w:hint="eastAsia"/>
          <w:sz w:val="24"/>
          <w:szCs w:val="24"/>
          <w:u w:val="double"/>
        </w:rPr>
        <w:t>☆</w:t>
      </w:r>
    </w:p>
    <w:p w:rsidR="00891E41" w:rsidRDefault="00891E41" w:rsidP="00891E41">
      <w:pPr>
        <w:rPr>
          <w:rFonts w:ascii="HG丸ｺﾞｼｯｸM-PRO" w:eastAsia="HG丸ｺﾞｼｯｸM-PRO" w:hAnsi="HG丸ｺﾞｼｯｸM-PRO"/>
          <w:sz w:val="24"/>
          <w:szCs w:val="24"/>
          <w:u w:val="double"/>
        </w:rPr>
      </w:pPr>
    </w:p>
    <w:p w:rsidR="00891E41" w:rsidRDefault="00B41F8D" w:rsidP="00891E41">
      <w:pPr>
        <w:rPr>
          <w:rFonts w:ascii="HG丸ｺﾞｼｯｸM-PRO" w:eastAsia="HG丸ｺﾞｼｯｸM-PRO" w:hAnsi="HG丸ｺﾞｼｯｸM-PRO"/>
          <w:sz w:val="24"/>
          <w:szCs w:val="24"/>
          <w:u w:val="double"/>
        </w:rPr>
      </w:pPr>
      <w:r>
        <w:rPr>
          <w:rFonts w:ascii="HG丸ｺﾞｼｯｸM-PRO" w:eastAsia="HG丸ｺﾞｼｯｸM-PRO" w:hAnsi="HG丸ｺﾞｼｯｸM-PRO"/>
          <w:noProof/>
          <w:sz w:val="24"/>
          <w:szCs w:val="24"/>
          <w:u w:val="double"/>
        </w:rPr>
        <mc:AlternateContent>
          <mc:Choice Requires="wps">
            <w:drawing>
              <wp:anchor distT="0" distB="0" distL="114300" distR="114300" simplePos="0" relativeHeight="251766272" behindDoc="0" locked="0" layoutInCell="1" allowOverlap="1">
                <wp:simplePos x="0" y="0"/>
                <wp:positionH relativeFrom="column">
                  <wp:posOffset>12065</wp:posOffset>
                </wp:positionH>
                <wp:positionV relativeFrom="paragraph">
                  <wp:posOffset>193675</wp:posOffset>
                </wp:positionV>
                <wp:extent cx="2504440" cy="445770"/>
                <wp:effectExtent l="0" t="0" r="10160" b="1143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4440" cy="44577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4FFA06E" id="角丸四角形 24" o:spid="_x0000_s1026" style="position:absolute;left:0;text-align:left;margin-left:.95pt;margin-top:15.25pt;width:197.2pt;height:35.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" fillcolor="window" strokecolor="#f79646" strokeweight="2pt">
                <v:path arrowok="t"/>
              </v:roundrect>
            </w:pict>
          </mc:Fallback>
        </mc:AlternateContent>
      </w:r>
    </w:p>
    <w:p w:rsidR="00891E41" w:rsidRDefault="00891E41" w:rsidP="00891E41">
      <w:pPr>
        <w:rPr>
          <w:rFonts w:ascii="HG丸ｺﾞｼｯｸM-PRO" w:eastAsia="HG丸ｺﾞｼｯｸM-PRO" w:hAnsi="HG丸ｺﾞｼｯｸM-PRO"/>
          <w:szCs w:val="21"/>
        </w:rPr>
      </w:pPr>
    </w:p>
    <w:p w:rsidR="00891E41" w:rsidRDefault="00891E41" w:rsidP="00891E41">
      <w:pPr>
        <w:rPr>
          <w:rFonts w:ascii="HG丸ｺﾞｼｯｸM-PRO" w:eastAsia="HG丸ｺﾞｼｯｸM-PRO" w:hAnsi="HG丸ｺﾞｼｯｸM-PRO"/>
          <w:szCs w:val="21"/>
        </w:rPr>
      </w:pPr>
    </w:p>
    <w:p w:rsidR="00891E41" w:rsidRPr="00AE2A0C" w:rsidRDefault="00891E41" w:rsidP="00891E41">
      <w:pPr>
        <w:rPr>
          <w:rFonts w:ascii="HG丸ｺﾞｼｯｸM-PRO" w:eastAsia="HG丸ｺﾞｼｯｸM-PRO" w:hAnsi="HG丸ｺﾞｼｯｸM-PRO"/>
          <w:sz w:val="24"/>
          <w:szCs w:val="24"/>
        </w:rPr>
      </w:pPr>
      <w:r w:rsidRPr="00AE2A0C">
        <w:rPr>
          <w:rFonts w:ascii="HG丸ｺﾞｼｯｸM-PRO" w:eastAsia="HG丸ｺﾞｼｯｸM-PRO" w:hAnsi="HG丸ｺﾞｼｯｸM-PRO" w:hint="eastAsia"/>
          <w:sz w:val="24"/>
          <w:szCs w:val="24"/>
        </w:rPr>
        <w:t>：障害者や高齢者など社会的に不利を受けやすい人々（弱者）が</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社会の中で他の人々と同じように生活し</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活動することが社会の本来あるべき姿であるという考え方。また、弱者がスムーズに社会参加できるような環境の成立を目指す活動</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運動のこと。</w:t>
      </w:r>
    </w:p>
    <w:p w:rsidR="00891E41" w:rsidRPr="00AE2A0C" w:rsidRDefault="00B41F8D" w:rsidP="00891E4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u w:val="double"/>
        </w:rPr>
        <mc:AlternateContent>
          <mc:Choice Requires="wps">
            <w:drawing>
              <wp:anchor distT="0" distB="0" distL="114300" distR="114300" simplePos="0" relativeHeight="251767296" behindDoc="0" locked="0" layoutInCell="1" allowOverlap="1">
                <wp:simplePos x="0" y="0"/>
                <wp:positionH relativeFrom="column">
                  <wp:posOffset>12065</wp:posOffset>
                </wp:positionH>
                <wp:positionV relativeFrom="paragraph">
                  <wp:posOffset>205740</wp:posOffset>
                </wp:positionV>
                <wp:extent cx="2504440" cy="410210"/>
                <wp:effectExtent l="0" t="0" r="10160" b="2794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4440" cy="41021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2830D9" id="角丸四角形 26" o:spid="_x0000_s1026" style="position:absolute;left:0;text-align:left;margin-left:.95pt;margin-top:16.2pt;width:197.2pt;height:32.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" fillcolor="window" strokecolor="#f79646" strokeweight="2pt">
                <v:path arrowok="t"/>
              </v:roundrect>
            </w:pict>
          </mc:Fallback>
        </mc:AlternateContent>
      </w:r>
    </w:p>
    <w:p w:rsidR="00891E41" w:rsidRDefault="00891E41" w:rsidP="00891E41">
      <w:pPr>
        <w:rPr>
          <w:rFonts w:ascii="HG丸ｺﾞｼｯｸM-PRO" w:eastAsia="HG丸ｺﾞｼｯｸM-PRO" w:hAnsi="HG丸ｺﾞｼｯｸM-PRO"/>
          <w:sz w:val="24"/>
          <w:szCs w:val="24"/>
        </w:rPr>
      </w:pPr>
    </w:p>
    <w:p w:rsidR="00891E41" w:rsidRPr="00AE2A0C" w:rsidRDefault="00891E41" w:rsidP="00891E41">
      <w:pPr>
        <w:rPr>
          <w:rFonts w:ascii="HG丸ｺﾞｼｯｸM-PRO" w:eastAsia="HG丸ｺﾞｼｯｸM-PRO" w:hAnsi="HG丸ｺﾞｼｯｸM-PRO"/>
          <w:sz w:val="24"/>
          <w:szCs w:val="24"/>
        </w:rPr>
      </w:pPr>
    </w:p>
    <w:p w:rsidR="00891E41" w:rsidRPr="00AE2A0C" w:rsidRDefault="00891E41" w:rsidP="00891E41">
      <w:pPr>
        <w:rPr>
          <w:rFonts w:ascii="HG丸ｺﾞｼｯｸM-PRO" w:eastAsia="HG丸ｺﾞｼｯｸM-PRO" w:hAnsi="HG丸ｺﾞｼｯｸM-PRO"/>
          <w:sz w:val="24"/>
          <w:szCs w:val="24"/>
        </w:rPr>
      </w:pPr>
      <w:r w:rsidRPr="00AE2A0C">
        <w:rPr>
          <w:rFonts w:ascii="HG丸ｺﾞｼｯｸM-PRO" w:eastAsia="HG丸ｺﾞｼｯｸM-PRO" w:hAnsi="HG丸ｺﾞｼｯｸM-PRO" w:hint="eastAsia"/>
          <w:sz w:val="24"/>
          <w:szCs w:val="24"/>
        </w:rPr>
        <w:t>：障害者や高齢者が生活していく際の障害を取り除き</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誰もが暮らしやすい社会環境を整備するという考え方のことをいう。</w:t>
      </w:r>
    </w:p>
    <w:p w:rsidR="00891E41" w:rsidRPr="00AE2A0C" w:rsidRDefault="00B41F8D" w:rsidP="00891E4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u w:val="double"/>
        </w:rPr>
        <mc:AlternateContent>
          <mc:Choice Requires="wps">
            <w:drawing>
              <wp:anchor distT="0" distB="0" distL="114300" distR="114300" simplePos="0" relativeHeight="251768320" behindDoc="0" locked="0" layoutInCell="1" allowOverlap="1">
                <wp:simplePos x="0" y="0"/>
                <wp:positionH relativeFrom="column">
                  <wp:posOffset>11430</wp:posOffset>
                </wp:positionH>
                <wp:positionV relativeFrom="paragraph">
                  <wp:posOffset>223520</wp:posOffset>
                </wp:positionV>
                <wp:extent cx="2504440" cy="410210"/>
                <wp:effectExtent l="0" t="0" r="10160" b="2794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4440" cy="41021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E8FD4C" id="角丸四角形 3" o:spid="_x0000_s1026" style="position:absolute;left:0;text-align:left;margin-left:.9pt;margin-top:17.6pt;width:197.2pt;height:32.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" fillcolor="window" strokecolor="#f79646" strokeweight="2pt">
                <v:path arrowok="t"/>
              </v:roundrect>
            </w:pict>
          </mc:Fallback>
        </mc:AlternateContent>
      </w:r>
    </w:p>
    <w:p w:rsidR="00891E41" w:rsidRDefault="00891E41" w:rsidP="00891E41">
      <w:pPr>
        <w:rPr>
          <w:rFonts w:ascii="HG丸ｺﾞｼｯｸM-PRO" w:eastAsia="HG丸ｺﾞｼｯｸM-PRO" w:hAnsi="HG丸ｺﾞｼｯｸM-PRO"/>
          <w:sz w:val="24"/>
          <w:szCs w:val="24"/>
        </w:rPr>
      </w:pPr>
    </w:p>
    <w:p w:rsidR="00891E41" w:rsidRPr="00AE2A0C" w:rsidRDefault="003C31DC" w:rsidP="003C31DC">
      <w:pPr>
        <w:tabs>
          <w:tab w:val="left" w:pos="604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891E41" w:rsidRDefault="00891E41" w:rsidP="00891E41">
      <w:pPr>
        <w:rPr>
          <w:rFonts w:ascii="HG丸ｺﾞｼｯｸM-PRO" w:eastAsia="HG丸ｺﾞｼｯｸM-PRO" w:hAnsi="HG丸ｺﾞｼｯｸM-PRO"/>
          <w:sz w:val="24"/>
          <w:szCs w:val="24"/>
        </w:rPr>
      </w:pPr>
      <w:r w:rsidRPr="00AE2A0C">
        <w:rPr>
          <w:rFonts w:ascii="HG丸ｺﾞｼｯｸM-PRO" w:eastAsia="HG丸ｺﾞｼｯｸM-PRO" w:hAnsi="HG丸ｺﾞｼｯｸM-PRO" w:hint="eastAsia"/>
          <w:sz w:val="24"/>
          <w:szCs w:val="24"/>
        </w:rPr>
        <w:t>：「すべての人のためのデザイン」を意味し</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年齢や障がいの有無などにかかわらず</w:t>
      </w:r>
      <w:r w:rsidR="003C31DC">
        <w:rPr>
          <w:rFonts w:ascii="HG丸ｺﾞｼｯｸM-PRO" w:eastAsia="HG丸ｺﾞｼｯｸM-PRO" w:hAnsi="HG丸ｺﾞｼｯｸM-PRO" w:hint="eastAsia"/>
          <w:sz w:val="24"/>
          <w:szCs w:val="24"/>
        </w:rPr>
        <w:t>，</w:t>
      </w:r>
      <w:r w:rsidRPr="00AE2A0C">
        <w:rPr>
          <w:rFonts w:ascii="HG丸ｺﾞｼｯｸM-PRO" w:eastAsia="HG丸ｺﾞｼｯｸM-PRO" w:hAnsi="HG丸ｺﾞｼｯｸM-PRO" w:hint="eastAsia"/>
          <w:sz w:val="24"/>
          <w:szCs w:val="24"/>
        </w:rPr>
        <w:t>最初からできるだけ多くの人が利用可能であるようにデザインすることをいう</w:t>
      </w:r>
      <w:r w:rsidR="003C31DC">
        <w:rPr>
          <w:rFonts w:ascii="HG丸ｺﾞｼｯｸM-PRO" w:eastAsia="HG丸ｺﾞｼｯｸM-PRO" w:hAnsi="HG丸ｺﾞｼｯｸM-PRO" w:hint="eastAsia"/>
          <w:sz w:val="24"/>
          <w:szCs w:val="24"/>
        </w:rPr>
        <w:t>。</w:t>
      </w:r>
    </w:p>
    <w:p w:rsidR="00891E41" w:rsidRDefault="00891E41" w:rsidP="00891E41">
      <w:pPr>
        <w:rPr>
          <w:rFonts w:ascii="HG丸ｺﾞｼｯｸM-PRO" w:eastAsia="HG丸ｺﾞｼｯｸM-PRO" w:hAnsi="HG丸ｺﾞｼｯｸM-PRO"/>
          <w:sz w:val="24"/>
          <w:szCs w:val="24"/>
        </w:rPr>
      </w:pPr>
    </w:p>
    <w:p w:rsidR="00891E41" w:rsidRDefault="00891E41" w:rsidP="00891E41">
      <w:pPr>
        <w:rPr>
          <w:rFonts w:ascii="HG丸ｺﾞｼｯｸM-PRO" w:eastAsia="HG丸ｺﾞｼｯｸM-PRO" w:hAnsi="HG丸ｺﾞｼｯｸM-PRO"/>
          <w:sz w:val="24"/>
          <w:szCs w:val="24"/>
          <w:u w:val="double"/>
        </w:rPr>
      </w:pPr>
      <w:r w:rsidRPr="00AE2A0C">
        <w:rPr>
          <w:rFonts w:ascii="HG丸ｺﾞｼｯｸM-PRO" w:eastAsia="HG丸ｺﾞｼｯｸM-PRO" w:hAnsi="HG丸ｺﾞｼｯｸM-PRO" w:hint="eastAsia"/>
          <w:sz w:val="24"/>
          <w:szCs w:val="24"/>
          <w:u w:val="double"/>
        </w:rPr>
        <w:t>☆自分の住まいに</w:t>
      </w:r>
      <w:r w:rsidR="003C31DC">
        <w:rPr>
          <w:rFonts w:ascii="HG丸ｺﾞｼｯｸM-PRO" w:eastAsia="HG丸ｺﾞｼｯｸM-PRO" w:hAnsi="HG丸ｺﾞｼｯｸM-PRO" w:hint="eastAsia"/>
          <w:sz w:val="24"/>
          <w:szCs w:val="24"/>
          <w:u w:val="double"/>
        </w:rPr>
        <w:t>，</w:t>
      </w:r>
      <w:r w:rsidRPr="00AE2A0C">
        <w:rPr>
          <w:rFonts w:ascii="HG丸ｺﾞｼｯｸM-PRO" w:eastAsia="HG丸ｺﾞｼｯｸM-PRO" w:hAnsi="HG丸ｺﾞｼｯｸM-PRO" w:hint="eastAsia"/>
          <w:sz w:val="24"/>
          <w:szCs w:val="24"/>
          <w:u w:val="double"/>
        </w:rPr>
        <w:t>おじいちゃんおばあちゃんが訪れたときに</w:t>
      </w:r>
      <w:r w:rsidR="003C31DC">
        <w:rPr>
          <w:rFonts w:ascii="HG丸ｺﾞｼｯｸM-PRO" w:eastAsia="HG丸ｺﾞｼｯｸM-PRO" w:hAnsi="HG丸ｺﾞｼｯｸM-PRO" w:hint="eastAsia"/>
          <w:sz w:val="24"/>
          <w:szCs w:val="24"/>
          <w:u w:val="double"/>
        </w:rPr>
        <w:t>，</w:t>
      </w:r>
      <w:r w:rsidR="002004A1">
        <w:rPr>
          <w:rFonts w:ascii="HG丸ｺﾞｼｯｸM-PRO" w:eastAsia="HG丸ｺﾞｼｯｸM-PRO" w:hAnsi="HG丸ｺﾞｼｯｸM-PRO" w:hint="eastAsia"/>
          <w:sz w:val="24"/>
          <w:szCs w:val="24"/>
          <w:u w:val="double"/>
        </w:rPr>
        <w:t>気を付</w:t>
      </w:r>
      <w:bookmarkStart w:id="0" w:name="_GoBack"/>
      <w:bookmarkEnd w:id="0"/>
      <w:r w:rsidRPr="00AE2A0C">
        <w:rPr>
          <w:rFonts w:ascii="HG丸ｺﾞｼｯｸM-PRO" w:eastAsia="HG丸ｺﾞｼｯｸM-PRO" w:hAnsi="HG丸ｺﾞｼｯｸM-PRO" w:hint="eastAsia"/>
          <w:sz w:val="24"/>
          <w:szCs w:val="24"/>
          <w:u w:val="double"/>
        </w:rPr>
        <w:t>けたい点を考えよう☆</w:t>
      </w:r>
    </w:p>
    <w:p w:rsidR="00891E41" w:rsidRPr="00AE2A0C" w:rsidRDefault="00891E41" w:rsidP="00891E41">
      <w:pPr>
        <w:rPr>
          <w:rFonts w:ascii="HG丸ｺﾞｼｯｸM-PRO" w:eastAsia="HG丸ｺﾞｼｯｸM-PRO" w:hAnsi="HG丸ｺﾞｼｯｸM-PRO"/>
          <w:sz w:val="24"/>
          <w:szCs w:val="24"/>
        </w:rPr>
      </w:pPr>
    </w:p>
    <w:p w:rsidR="00891E41" w:rsidRPr="00AE2A0C" w:rsidRDefault="00B41F8D" w:rsidP="00891E41">
      <w:pPr>
        <w:rPr>
          <w:rFonts w:ascii="HG丸ｺﾞｼｯｸM-PRO" w:eastAsia="HG丸ｺﾞｼｯｸM-PRO" w:hAnsi="HG丸ｺﾞｼｯｸM-PRO"/>
          <w:sz w:val="24"/>
          <w:szCs w:val="24"/>
          <w:u w:val="doub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9344" behindDoc="1" locked="0" layoutInCell="1" allowOverlap="1">
                <wp:simplePos x="0" y="0"/>
                <wp:positionH relativeFrom="column">
                  <wp:posOffset>3376295</wp:posOffset>
                </wp:positionH>
                <wp:positionV relativeFrom="paragraph">
                  <wp:posOffset>71120</wp:posOffset>
                </wp:positionV>
                <wp:extent cx="3259455" cy="1558925"/>
                <wp:effectExtent l="19050" t="19050" r="17145" b="222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9455" cy="1558925"/>
                        </a:xfrm>
                        <a:prstGeom prst="rect">
                          <a:avLst/>
                        </a:prstGeom>
                        <a:noFill/>
                        <a:ln w="38100" cap="flat" cmpd="tri" algn="ctr">
                          <a:solidFill>
                            <a:srgbClr val="4F81BD">
                              <a:shade val="50000"/>
                            </a:srgbClr>
                          </a:solidFill>
                          <a:prstDash val="solid"/>
                        </a:ln>
                        <a:effectLst/>
                      </wps:spPr>
                      <wps:txbx>
                        <w:txbxContent>
                          <w:p w:rsidR="00891E41" w:rsidRPr="008131EC" w:rsidRDefault="00891E41" w:rsidP="00891E41">
                            <w:pPr>
                              <w:rPr>
                                <w:rFonts w:ascii="HG丸ｺﾞｼｯｸM-PRO" w:eastAsia="HG丸ｺﾞｼｯｸM-PRO" w:hAnsi="HG丸ｺﾞｼｯｸM-PRO"/>
                                <w:color w:val="000000" w:themeColor="text1"/>
                              </w:rPr>
                            </w:pPr>
                            <w:r w:rsidRPr="008131EC">
                              <w:rPr>
                                <w:rFonts w:ascii="HG丸ｺﾞｼｯｸM-PRO" w:eastAsia="HG丸ｺﾞｼｯｸM-PRO" w:hAnsi="HG丸ｺﾞｼｯｸM-PRO" w:hint="eastAsia"/>
                                <w:color w:val="000000" w:themeColor="text1"/>
                              </w:rPr>
                              <w:t>○改善方法を考えよう</w:t>
                            </w:r>
                          </w:p>
                          <w:p w:rsidR="00891E41" w:rsidRDefault="00891E41" w:rsidP="00891E41"/>
                          <w:p w:rsidR="00891E41" w:rsidRDefault="00891E41" w:rsidP="00891E41"/>
                          <w:p w:rsidR="00891E41" w:rsidRDefault="00891E41" w:rsidP="00891E41"/>
                          <w:p w:rsidR="00891E41" w:rsidRDefault="00891E41" w:rsidP="00891E41"/>
                          <w:p w:rsidR="00891E41" w:rsidRDefault="00891E41" w:rsidP="00891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265.85pt;margin-top:5.6pt;width:256.65pt;height:122.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" filled="f" strokecolor="#385d8a" strokeweight="3pt">
                <v:stroke linestyle="thickBetweenThin"/>
                <v:path arrowok="t"/>
                <v:textbox>
                  <w:txbxContent>
                    <w:p w:rsidR="00891E41" w:rsidRPr="008131EC" w:rsidRDefault="00891E41" w:rsidP="00891E41">
                      <w:pPr>
                        <w:rPr>
                          <w:rFonts w:ascii="HG丸ｺﾞｼｯｸM-PRO" w:eastAsia="HG丸ｺﾞｼｯｸM-PRO" w:hAnsi="HG丸ｺﾞｼｯｸM-PRO"/>
                          <w:color w:val="000000" w:themeColor="text1"/>
                        </w:rPr>
                      </w:pPr>
                      <w:r w:rsidRPr="008131EC">
                        <w:rPr>
                          <w:rFonts w:ascii="HG丸ｺﾞｼｯｸM-PRO" w:eastAsia="HG丸ｺﾞｼｯｸM-PRO" w:hAnsi="HG丸ｺﾞｼｯｸM-PRO" w:hint="eastAsia"/>
                          <w:color w:val="000000" w:themeColor="text1"/>
                        </w:rPr>
                        <w:t>○改善方法を考えよう</w:t>
                      </w:r>
                    </w:p>
                    <w:p w:rsidR="00891E41" w:rsidRDefault="00891E41" w:rsidP="00891E41"/>
                    <w:p w:rsidR="00891E41" w:rsidRDefault="00891E41" w:rsidP="00891E41"/>
                    <w:p w:rsidR="00891E41" w:rsidRDefault="00891E41" w:rsidP="00891E41"/>
                    <w:p w:rsidR="00891E41" w:rsidRDefault="00891E41" w:rsidP="00891E41"/>
                    <w:p w:rsidR="00891E41" w:rsidRDefault="00891E41" w:rsidP="00891E41"/>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70368" behindDoc="0" locked="0" layoutInCell="1" allowOverlap="1">
                <wp:simplePos x="0" y="0"/>
                <wp:positionH relativeFrom="column">
                  <wp:posOffset>-70485</wp:posOffset>
                </wp:positionH>
                <wp:positionV relativeFrom="paragraph">
                  <wp:posOffset>71120</wp:posOffset>
                </wp:positionV>
                <wp:extent cx="3639820" cy="1558925"/>
                <wp:effectExtent l="0" t="0" r="17780" b="22225"/>
                <wp:wrapSquare wrapText="bothSides"/>
                <wp:docPr id="2"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9820" cy="1558925"/>
                        </a:xfrm>
                        <a:prstGeom prst="homePlate">
                          <a:avLst/>
                        </a:prstGeom>
                        <a:solidFill>
                          <a:sysClr val="window" lastClr="FFFFFF"/>
                        </a:solidFill>
                        <a:ln w="25400" cap="flat" cmpd="sng" algn="ctr">
                          <a:solidFill>
                            <a:srgbClr val="F79646"/>
                          </a:solidFill>
                          <a:prstDash val="solid"/>
                        </a:ln>
                        <a:effectLst/>
                      </wps:spPr>
                      <wps:txbx>
                        <w:txbxContent>
                          <w:p w:rsidR="00891E41" w:rsidRDefault="00891E41" w:rsidP="00891E41">
                            <w:pPr>
                              <w:jc w:val="left"/>
                              <w:rPr>
                                <w:rFonts w:ascii="HG丸ｺﾞｼｯｸM-PRO" w:eastAsia="HG丸ｺﾞｼｯｸM-PRO" w:hAnsi="HG丸ｺﾞｼｯｸM-PRO"/>
                              </w:rPr>
                            </w:pPr>
                            <w:r>
                              <w:rPr>
                                <w:rFonts w:ascii="HG丸ｺﾞｼｯｸM-PRO" w:eastAsia="HG丸ｺﾞｼｯｸM-PRO" w:hAnsi="HG丸ｺﾞｼｯｸM-PRO" w:hint="eastAsia"/>
                              </w:rPr>
                              <w:t>○問題点を見つけよう</w:t>
                            </w:r>
                          </w:p>
                          <w:p w:rsidR="00891E41" w:rsidRDefault="00891E41" w:rsidP="00891E41">
                            <w:pPr>
                              <w:jc w:val="left"/>
                              <w:rPr>
                                <w:rFonts w:ascii="HG丸ｺﾞｼｯｸM-PRO" w:eastAsia="HG丸ｺﾞｼｯｸM-PRO" w:hAnsi="HG丸ｺﾞｼｯｸM-PRO"/>
                              </w:rPr>
                            </w:pPr>
                          </w:p>
                          <w:p w:rsidR="00891E41" w:rsidRDefault="00891E41" w:rsidP="00891E41">
                            <w:pPr>
                              <w:jc w:val="left"/>
                              <w:rPr>
                                <w:rFonts w:ascii="HG丸ｺﾞｼｯｸM-PRO" w:eastAsia="HG丸ｺﾞｼｯｸM-PRO" w:hAnsi="HG丸ｺﾞｼｯｸM-PRO"/>
                              </w:rPr>
                            </w:pPr>
                          </w:p>
                          <w:p w:rsidR="00891E41" w:rsidRDefault="00891E41" w:rsidP="00891E41">
                            <w:pPr>
                              <w:jc w:val="left"/>
                              <w:rPr>
                                <w:rFonts w:ascii="HG丸ｺﾞｼｯｸM-PRO" w:eastAsia="HG丸ｺﾞｼｯｸM-PRO" w:hAnsi="HG丸ｺﾞｼｯｸM-PRO"/>
                              </w:rPr>
                            </w:pPr>
                          </w:p>
                          <w:p w:rsidR="00891E41" w:rsidRPr="008131EC" w:rsidRDefault="00891E41" w:rsidP="00891E41">
                            <w:pPr>
                              <w:jc w:val="left"/>
                              <w:rPr>
                                <w:rFonts w:ascii="HG丸ｺﾞｼｯｸM-PRO" w:eastAsia="HG丸ｺﾞｼｯｸM-PRO" w:hAnsi="HG丸ｺﾞｼｯｸM-PRO"/>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7" type="#_x0000_t15" style="position:absolute;left:0;text-align:left;margin-left:-5.55pt;margin-top:5.6pt;width:286.6pt;height:122.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" adj="16974" fillcolor="window" strokecolor="#f79646" strokeweight="2pt">
                <v:path arrowok="t"/>
                <v:textbox inset="1mm,1mm,1mm,0">
                  <w:txbxContent>
                    <w:p w:rsidR="00891E41" w:rsidRDefault="00891E41" w:rsidP="00891E41">
                      <w:pPr>
                        <w:jc w:val="left"/>
                        <w:rPr>
                          <w:rFonts w:ascii="HG丸ｺﾞｼｯｸM-PRO" w:eastAsia="HG丸ｺﾞｼｯｸM-PRO" w:hAnsi="HG丸ｺﾞｼｯｸM-PRO"/>
                        </w:rPr>
                      </w:pPr>
                      <w:r>
                        <w:rPr>
                          <w:rFonts w:ascii="HG丸ｺﾞｼｯｸM-PRO" w:eastAsia="HG丸ｺﾞｼｯｸM-PRO" w:hAnsi="HG丸ｺﾞｼｯｸM-PRO" w:hint="eastAsia"/>
                        </w:rPr>
                        <w:t>○問題点を見つけよう</w:t>
                      </w:r>
                    </w:p>
                    <w:p w:rsidR="00891E41" w:rsidRDefault="00891E41" w:rsidP="00891E41">
                      <w:pPr>
                        <w:jc w:val="left"/>
                        <w:rPr>
                          <w:rFonts w:ascii="HG丸ｺﾞｼｯｸM-PRO" w:eastAsia="HG丸ｺﾞｼｯｸM-PRO" w:hAnsi="HG丸ｺﾞｼｯｸM-PRO"/>
                        </w:rPr>
                      </w:pPr>
                    </w:p>
                    <w:p w:rsidR="00891E41" w:rsidRDefault="00891E41" w:rsidP="00891E41">
                      <w:pPr>
                        <w:jc w:val="left"/>
                        <w:rPr>
                          <w:rFonts w:ascii="HG丸ｺﾞｼｯｸM-PRO" w:eastAsia="HG丸ｺﾞｼｯｸM-PRO" w:hAnsi="HG丸ｺﾞｼｯｸM-PRO"/>
                        </w:rPr>
                      </w:pPr>
                    </w:p>
                    <w:p w:rsidR="00891E41" w:rsidRDefault="00891E41" w:rsidP="00891E41">
                      <w:pPr>
                        <w:jc w:val="left"/>
                        <w:rPr>
                          <w:rFonts w:ascii="HG丸ｺﾞｼｯｸM-PRO" w:eastAsia="HG丸ｺﾞｼｯｸM-PRO" w:hAnsi="HG丸ｺﾞｼｯｸM-PRO"/>
                        </w:rPr>
                      </w:pPr>
                    </w:p>
                    <w:p w:rsidR="00891E41" w:rsidRPr="008131EC" w:rsidRDefault="00891E41" w:rsidP="00891E41">
                      <w:pPr>
                        <w:jc w:val="left"/>
                        <w:rPr>
                          <w:rFonts w:ascii="HG丸ｺﾞｼｯｸM-PRO" w:eastAsia="HG丸ｺﾞｼｯｸM-PRO" w:hAnsi="HG丸ｺﾞｼｯｸM-PRO"/>
                        </w:rPr>
                      </w:pPr>
                    </w:p>
                  </w:txbxContent>
                </v:textbox>
                <w10:wrap type="square"/>
              </v:shape>
            </w:pict>
          </mc:Fallback>
        </mc:AlternateContent>
      </w:r>
    </w:p>
    <w:p w:rsidR="00891E41" w:rsidRPr="00AE2A0C" w:rsidRDefault="00891E41" w:rsidP="00891E41">
      <w:pPr>
        <w:rPr>
          <w:rFonts w:ascii="HG丸ｺﾞｼｯｸM-PRO" w:eastAsia="HG丸ｺﾞｼｯｸM-PRO" w:hAnsi="HG丸ｺﾞｼｯｸM-PRO"/>
          <w:sz w:val="24"/>
          <w:szCs w:val="24"/>
          <w:u w:val="double"/>
        </w:rPr>
      </w:pPr>
    </w:p>
    <w:p w:rsidR="00891E41" w:rsidRPr="00AE2A0C" w:rsidRDefault="00891E41" w:rsidP="00891E41">
      <w:pPr>
        <w:rPr>
          <w:rFonts w:ascii="HG丸ｺﾞｼｯｸM-PRO" w:eastAsia="HG丸ｺﾞｼｯｸM-PRO" w:hAnsi="HG丸ｺﾞｼｯｸM-PRO"/>
          <w:sz w:val="24"/>
          <w:szCs w:val="24"/>
        </w:rPr>
      </w:pPr>
    </w:p>
    <w:p w:rsidR="00891E41" w:rsidRPr="00AE2A0C" w:rsidRDefault="00891E41" w:rsidP="00583F02">
      <w:pPr>
        <w:ind w:left="480" w:hangingChars="200" w:hanging="480"/>
        <w:rPr>
          <w:rFonts w:ascii="HG丸ｺﾞｼｯｸM-PRO" w:eastAsia="HG丸ｺﾞｼｯｸM-PRO" w:hAnsi="HG丸ｺﾞｼｯｸM-PRO"/>
          <w:sz w:val="24"/>
          <w:szCs w:val="24"/>
        </w:rPr>
      </w:pPr>
      <w:r w:rsidRPr="00AE2A0C">
        <w:rPr>
          <w:rFonts w:ascii="HG丸ｺﾞｼｯｸM-PRO" w:eastAsia="HG丸ｺﾞｼｯｸM-PRO" w:hAnsi="HG丸ｺﾞｼｯｸM-PRO" w:hint="eastAsia"/>
          <w:sz w:val="24"/>
          <w:szCs w:val="24"/>
        </w:rPr>
        <w:t xml:space="preserve">　</w:t>
      </w:r>
    </w:p>
    <w:p w:rsidR="00891E41" w:rsidRPr="00AE2A0C" w:rsidRDefault="00891E41" w:rsidP="00891E41">
      <w:pPr>
        <w:rPr>
          <w:rFonts w:ascii="HG丸ｺﾞｼｯｸM-PRO" w:eastAsia="HG丸ｺﾞｼｯｸM-PRO" w:hAnsi="HG丸ｺﾞｼｯｸM-PRO"/>
          <w:sz w:val="24"/>
          <w:szCs w:val="24"/>
        </w:rPr>
      </w:pPr>
      <w:r w:rsidRPr="00AE2A0C">
        <w:rPr>
          <w:rFonts w:ascii="HG丸ｺﾞｼｯｸM-PRO" w:eastAsia="HG丸ｺﾞｼｯｸM-PRO" w:hAnsi="HG丸ｺﾞｼｯｸM-PRO" w:hint="eastAsia"/>
          <w:sz w:val="24"/>
          <w:szCs w:val="24"/>
        </w:rPr>
        <w:t xml:space="preserve">　　　　　　　　　　　　　　</w:t>
      </w:r>
    </w:p>
    <w:p w:rsidR="00891E41" w:rsidRPr="00AE2A0C" w:rsidRDefault="00891E41" w:rsidP="00891E41">
      <w:pPr>
        <w:rPr>
          <w:rFonts w:ascii="HG丸ｺﾞｼｯｸM-PRO" w:eastAsia="HG丸ｺﾞｼｯｸM-PRO" w:hAnsi="HG丸ｺﾞｼｯｸM-PRO"/>
          <w:sz w:val="24"/>
          <w:szCs w:val="24"/>
        </w:rPr>
      </w:pPr>
    </w:p>
    <w:p w:rsidR="00891E41" w:rsidRPr="00AE2A0C" w:rsidRDefault="00891E41" w:rsidP="00891E41">
      <w:pPr>
        <w:rPr>
          <w:rFonts w:ascii="HG丸ｺﾞｼｯｸM-PRO" w:eastAsia="HG丸ｺﾞｼｯｸM-PRO" w:hAnsi="HG丸ｺﾞｼｯｸM-PRO"/>
          <w:sz w:val="24"/>
          <w:szCs w:val="24"/>
        </w:rPr>
      </w:pPr>
    </w:p>
    <w:p w:rsidR="00891E41" w:rsidRDefault="00FC4C1B" w:rsidP="00891E41">
      <w:pPr>
        <w:rPr>
          <w:rFonts w:ascii="HG丸ｺﾞｼｯｸM-PRO" w:eastAsia="HG丸ｺﾞｼｯｸM-PRO" w:hAnsi="HG丸ｺﾞｼｯｸM-PRO"/>
          <w:szCs w:val="21"/>
          <w:u w:val="thick"/>
        </w:rPr>
      </w:pPr>
      <w:r>
        <w:rPr>
          <w:rFonts w:ascii="HG丸ｺﾞｼｯｸM-PRO" w:eastAsia="HG丸ｺﾞｼｯｸM-PRO" w:hAnsi="HG丸ｺﾞｼｯｸM-PRO"/>
          <w:noProof/>
          <w:szCs w:val="21"/>
          <w:u w:val="thick"/>
        </w:rPr>
        <mc:AlternateContent>
          <mc:Choice Requires="wps">
            <w:drawing>
              <wp:anchor distT="0" distB="0" distL="114300" distR="114300" simplePos="0" relativeHeight="251774464" behindDoc="0" locked="0" layoutInCell="1" allowOverlap="1" wp14:anchorId="6847C266" wp14:editId="23F9A630">
                <wp:simplePos x="0" y="0"/>
                <wp:positionH relativeFrom="column">
                  <wp:posOffset>-3710940</wp:posOffset>
                </wp:positionH>
                <wp:positionV relativeFrom="paragraph">
                  <wp:posOffset>209550</wp:posOffset>
                </wp:positionV>
                <wp:extent cx="6543675" cy="2152650"/>
                <wp:effectExtent l="0" t="0" r="28575" b="19050"/>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152650"/>
                        </a:xfrm>
                        <a:prstGeom prst="rect">
                          <a:avLst/>
                        </a:prstGeom>
                        <a:solidFill>
                          <a:schemeClr val="lt1">
                            <a:lumMod val="100000"/>
                            <a:lumOff val="0"/>
                          </a:schemeClr>
                        </a:solidFill>
                        <a:ln w="25400">
                          <a:solidFill>
                            <a:schemeClr val="accent6">
                              <a:lumMod val="100000"/>
                              <a:lumOff val="0"/>
                            </a:schemeClr>
                          </a:solidFill>
                          <a:prstDash val="dash"/>
                          <a:miter lim="800000"/>
                          <a:headEnd/>
                          <a:tailEnd/>
                        </a:ln>
                      </wps:spPr>
                      <wps:txbx>
                        <w:txbxContent>
                          <w:p w:rsidR="00891E41" w:rsidRPr="00583F02" w:rsidRDefault="00583F02" w:rsidP="00891E41">
                            <w:pPr>
                              <w:jc w:val="left"/>
                              <w:rPr>
                                <w:rFonts w:ascii="HG丸ｺﾞｼｯｸM-PRO" w:eastAsia="HG丸ｺﾞｼｯｸM-PRO" w:hAnsi="HG丸ｺﾞｼｯｸM-PRO"/>
                                <w:szCs w:val="21"/>
                              </w:rPr>
                            </w:pPr>
                            <w:r w:rsidRPr="00583F02">
                              <w:rPr>
                                <w:rFonts w:ascii="HG丸ｺﾞｼｯｸM-PRO" w:eastAsia="HG丸ｺﾞｼｯｸM-PRO" w:hint="eastAsia"/>
                              </w:rPr>
                              <w:t>家庭内事故を防ぐために大切なことについて自分の意見を</w:t>
                            </w:r>
                            <w:r>
                              <w:rPr>
                                <w:rFonts w:ascii="HG丸ｺﾞｼｯｸM-PRO" w:eastAsia="HG丸ｺﾞｼｯｸM-PRO" w:hint="eastAsia"/>
                              </w:rPr>
                              <w:t>まとめよう</w:t>
                            </w:r>
                          </w:p>
                          <w:p w:rsidR="00891E41" w:rsidRPr="00583F02" w:rsidRDefault="00891E41" w:rsidP="00891E41">
                            <w:pPr>
                              <w:jc w:val="left"/>
                              <w:rPr>
                                <w:rFonts w:ascii="HG丸ｺﾞｼｯｸM-PRO" w:eastAsia="HG丸ｺﾞｼｯｸM-PRO" w:hAnsi="HG丸ｺﾞｼｯｸM-PRO"/>
                                <w:szCs w:val="21"/>
                              </w:rPr>
                            </w:pPr>
                          </w:p>
                          <w:p w:rsidR="00891E41" w:rsidRPr="00AE2A0C" w:rsidRDefault="00891E41" w:rsidP="00891E41">
                            <w:pPr>
                              <w:jc w:val="left"/>
                              <w:rPr>
                                <w:rFonts w:ascii="HG丸ｺﾞｼｯｸM-PRO" w:eastAsia="HG丸ｺﾞｼｯｸM-PRO" w:hAnsi="HG丸ｺﾞｼｯｸM-PRO"/>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847C266" id="Rectangle 181" o:spid="_x0000_s1028" style="position:absolute;left:0;text-align:left;margin-left:-292.2pt;margin-top:16.5pt;width:515.25pt;height:16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" fillcolor="white [3201]" strokecolor="#f79646 [3209]" strokeweight="2pt">
                <v:stroke dashstyle="dash"/>
                <v:textbox>
                  <w:txbxContent>
                    <w:p w:rsidR="00891E41" w:rsidRPr="00583F02" w:rsidRDefault="00583F02" w:rsidP="00891E41">
                      <w:pPr>
                        <w:jc w:val="left"/>
                        <w:rPr>
                          <w:rFonts w:ascii="HG丸ｺﾞｼｯｸM-PRO" w:eastAsia="HG丸ｺﾞｼｯｸM-PRO" w:hAnsi="HG丸ｺﾞｼｯｸM-PRO"/>
                          <w:szCs w:val="21"/>
                        </w:rPr>
                      </w:pPr>
                      <w:r w:rsidRPr="00583F02">
                        <w:rPr>
                          <w:rFonts w:ascii="HG丸ｺﾞｼｯｸM-PRO" w:eastAsia="HG丸ｺﾞｼｯｸM-PRO" w:hint="eastAsia"/>
                        </w:rPr>
                        <w:t>家庭内事故を防ぐために大切なことについて自分の意見を</w:t>
                      </w:r>
                      <w:r>
                        <w:rPr>
                          <w:rFonts w:ascii="HG丸ｺﾞｼｯｸM-PRO" w:eastAsia="HG丸ｺﾞｼｯｸM-PRO" w:hint="eastAsia"/>
                        </w:rPr>
                        <w:t>まとめよう</w:t>
                      </w:r>
                    </w:p>
                    <w:p w:rsidR="00891E41" w:rsidRPr="00583F02" w:rsidRDefault="00891E41" w:rsidP="00891E41">
                      <w:pPr>
                        <w:jc w:val="left"/>
                        <w:rPr>
                          <w:rFonts w:ascii="HG丸ｺﾞｼｯｸM-PRO" w:eastAsia="HG丸ｺﾞｼｯｸM-PRO" w:hAnsi="HG丸ｺﾞｼｯｸM-PRO"/>
                          <w:szCs w:val="21"/>
                        </w:rPr>
                      </w:pPr>
                    </w:p>
                    <w:p w:rsidR="00891E41" w:rsidRPr="00AE2A0C" w:rsidRDefault="00891E41" w:rsidP="00891E41">
                      <w:pPr>
                        <w:jc w:val="left"/>
                        <w:rPr>
                          <w:rFonts w:ascii="HG丸ｺﾞｼｯｸM-PRO" w:eastAsia="HG丸ｺﾞｼｯｸM-PRO" w:hAnsi="HG丸ｺﾞｼｯｸM-PRO"/>
                          <w:szCs w:val="21"/>
                        </w:rPr>
                      </w:pPr>
                    </w:p>
                  </w:txbxContent>
                </v:textbox>
              </v:rect>
            </w:pict>
          </mc:Fallback>
        </mc:AlternateContent>
      </w:r>
    </w:p>
    <w:p w:rsidR="00583F02" w:rsidRDefault="00583F02"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p w:rsidR="00583F02" w:rsidRPr="00AE2A0C" w:rsidRDefault="00583F02" w:rsidP="00891E41">
      <w:pPr>
        <w:rPr>
          <w:rFonts w:ascii="HG丸ｺﾞｼｯｸM-PRO" w:eastAsia="HG丸ｺﾞｼｯｸM-PRO" w:hAnsi="HG丸ｺﾞｼｯｸM-PRO"/>
          <w:szCs w:val="21"/>
          <w:u w:val="thick"/>
        </w:rPr>
      </w:pPr>
    </w:p>
    <w:p w:rsidR="00891E41" w:rsidRDefault="00891E41" w:rsidP="00891E41">
      <w:pPr>
        <w:ind w:firstLineChars="2500" w:firstLine="5250"/>
        <w:rPr>
          <w:rFonts w:ascii="HG丸ｺﾞｼｯｸM-PRO" w:eastAsia="HG丸ｺﾞｼｯｸM-PRO" w:hAnsi="HG丸ｺﾞｼｯｸM-PRO"/>
          <w:szCs w:val="21"/>
          <w:u w:val="thick"/>
        </w:rPr>
      </w:pPr>
    </w:p>
    <w:p w:rsidR="00891E41" w:rsidRDefault="00891E41"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p w:rsidR="00583F02" w:rsidRDefault="00583F02" w:rsidP="00891E41">
      <w:pPr>
        <w:rPr>
          <w:rFonts w:ascii="HG丸ｺﾞｼｯｸM-PRO" w:eastAsia="HG丸ｺﾞｼｯｸM-PRO" w:hAnsi="HG丸ｺﾞｼｯｸM-PRO"/>
          <w:szCs w:val="21"/>
          <w:u w:val="thick"/>
        </w:rPr>
      </w:pPr>
    </w:p>
    <w:sectPr w:rsidR="00583F02" w:rsidSect="00A34F82">
      <w:headerReference w:type="default" r:id="rId8"/>
      <w:pgSz w:w="11906" w:h="16838"/>
      <w:pgMar w:top="720" w:right="720" w:bottom="720" w:left="720"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90" w:rsidRDefault="00517790" w:rsidP="0021140A">
      <w:r>
        <w:separator/>
      </w:r>
    </w:p>
  </w:endnote>
  <w:endnote w:type="continuationSeparator" w:id="0">
    <w:p w:rsidR="00517790" w:rsidRDefault="00517790" w:rsidP="002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90" w:rsidRDefault="00517790" w:rsidP="0021140A">
      <w:r>
        <w:separator/>
      </w:r>
    </w:p>
  </w:footnote>
  <w:footnote w:type="continuationSeparator" w:id="0">
    <w:p w:rsidR="00517790" w:rsidRDefault="00517790" w:rsidP="002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8F" w:rsidRPr="00AE46D7" w:rsidRDefault="003C31DC" w:rsidP="00FC4C1B">
    <w:pPr>
      <w:pStyle w:val="a4"/>
      <w:tabs>
        <w:tab w:val="clear" w:pos="8504"/>
        <w:tab w:val="right" w:pos="10466"/>
      </w:tabs>
      <w:jc w:val="right"/>
      <w:rPr>
        <w:rFonts w:asciiTheme="majorEastAsia" w:eastAsiaTheme="majorEastAsia" w:hAnsiTheme="majorEastAsia"/>
      </w:rPr>
    </w:pPr>
    <w:r w:rsidRPr="00AE46D7">
      <w:rPr>
        <w:rFonts w:asciiTheme="majorEastAsia" w:eastAsiaTheme="majorEastAsia" w:hAnsiTheme="majorEastAsia" w:hint="eastAsia"/>
      </w:rPr>
      <w:t>＜</w:t>
    </w:r>
    <w:r w:rsidR="003E5A1A" w:rsidRPr="00AE46D7">
      <w:rPr>
        <w:rFonts w:asciiTheme="majorEastAsia" w:eastAsiaTheme="majorEastAsia" w:hAnsiTheme="majorEastAsia" w:hint="eastAsia"/>
      </w:rPr>
      <w:t>ワークシート</w:t>
    </w:r>
    <w:r w:rsidR="00FC4C1B" w:rsidRPr="00AE46D7">
      <w:rPr>
        <w:rFonts w:asciiTheme="majorEastAsia" w:eastAsiaTheme="majorEastAsia" w:hAnsiTheme="majorEastAsia" w:hint="eastAsia"/>
      </w:rPr>
      <w:t>⑤</w:t>
    </w:r>
    <w:r w:rsidRPr="00AE46D7">
      <w:rPr>
        <w:rFonts w:asciiTheme="majorEastAsia" w:eastAsiaTheme="majorEastAsia" w:hAnsiTheme="majorEastAsia" w:hint="eastAsia"/>
      </w:rPr>
      <w:t>＞</w:t>
    </w:r>
    <w:r w:rsidR="00991C43" w:rsidRPr="00AE46D7">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D68FF"/>
    <w:multiLevelType w:val="hybridMultilevel"/>
    <w:tmpl w:val="9848AF36"/>
    <w:lvl w:ilvl="0" w:tplc="09D200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061325D"/>
    <w:multiLevelType w:val="hybridMultilevel"/>
    <w:tmpl w:val="978C7A18"/>
    <w:lvl w:ilvl="0" w:tplc="328C8430">
      <w:start w:val="1"/>
      <w:numFmt w:val="iroha"/>
      <w:lvlText w:val="(%1)"/>
      <w:lvlJc w:val="left"/>
      <w:pPr>
        <w:tabs>
          <w:tab w:val="num" w:pos="1094"/>
        </w:tabs>
        <w:ind w:left="1094" w:hanging="465"/>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4E"/>
    <w:rsid w:val="00001381"/>
    <w:rsid w:val="0001013B"/>
    <w:rsid w:val="000124D1"/>
    <w:rsid w:val="00034B12"/>
    <w:rsid w:val="00047FE8"/>
    <w:rsid w:val="00052AAC"/>
    <w:rsid w:val="000618B7"/>
    <w:rsid w:val="00080CE5"/>
    <w:rsid w:val="00087DDB"/>
    <w:rsid w:val="00093A00"/>
    <w:rsid w:val="000C1FBB"/>
    <w:rsid w:val="000C279E"/>
    <w:rsid w:val="000C29CE"/>
    <w:rsid w:val="000C3B52"/>
    <w:rsid w:val="000C4B83"/>
    <w:rsid w:val="000D49A1"/>
    <w:rsid w:val="000D7F92"/>
    <w:rsid w:val="000E366F"/>
    <w:rsid w:val="000E60A6"/>
    <w:rsid w:val="000F2D62"/>
    <w:rsid w:val="0010478F"/>
    <w:rsid w:val="00107440"/>
    <w:rsid w:val="00113E43"/>
    <w:rsid w:val="00120324"/>
    <w:rsid w:val="00121A39"/>
    <w:rsid w:val="0016210B"/>
    <w:rsid w:val="001702C9"/>
    <w:rsid w:val="00182C94"/>
    <w:rsid w:val="001834B6"/>
    <w:rsid w:val="00183C00"/>
    <w:rsid w:val="00190C2E"/>
    <w:rsid w:val="0019692F"/>
    <w:rsid w:val="001969BD"/>
    <w:rsid w:val="001B013A"/>
    <w:rsid w:val="001B016C"/>
    <w:rsid w:val="001C0C9C"/>
    <w:rsid w:val="001C37A0"/>
    <w:rsid w:val="001D4F13"/>
    <w:rsid w:val="001F1A5E"/>
    <w:rsid w:val="001F2FE2"/>
    <w:rsid w:val="001F539E"/>
    <w:rsid w:val="002004A1"/>
    <w:rsid w:val="0021140A"/>
    <w:rsid w:val="002223B3"/>
    <w:rsid w:val="002318C1"/>
    <w:rsid w:val="00272F28"/>
    <w:rsid w:val="00273BA6"/>
    <w:rsid w:val="00276533"/>
    <w:rsid w:val="002868E0"/>
    <w:rsid w:val="002B3281"/>
    <w:rsid w:val="002B6AD4"/>
    <w:rsid w:val="002D0D9D"/>
    <w:rsid w:val="002D72FC"/>
    <w:rsid w:val="002E22BA"/>
    <w:rsid w:val="002E7A28"/>
    <w:rsid w:val="003032AA"/>
    <w:rsid w:val="00304B50"/>
    <w:rsid w:val="003136BB"/>
    <w:rsid w:val="00366558"/>
    <w:rsid w:val="003724A5"/>
    <w:rsid w:val="00372511"/>
    <w:rsid w:val="00391593"/>
    <w:rsid w:val="00391B8F"/>
    <w:rsid w:val="00396736"/>
    <w:rsid w:val="003B6E46"/>
    <w:rsid w:val="003C24ED"/>
    <w:rsid w:val="003C31DC"/>
    <w:rsid w:val="003C6366"/>
    <w:rsid w:val="003E5A1A"/>
    <w:rsid w:val="004022C5"/>
    <w:rsid w:val="00403AA1"/>
    <w:rsid w:val="00413B47"/>
    <w:rsid w:val="00416E35"/>
    <w:rsid w:val="00451B81"/>
    <w:rsid w:val="00475ACC"/>
    <w:rsid w:val="00487C4B"/>
    <w:rsid w:val="00497A74"/>
    <w:rsid w:val="004A3437"/>
    <w:rsid w:val="004C19D2"/>
    <w:rsid w:val="004C270A"/>
    <w:rsid w:val="004C7FC2"/>
    <w:rsid w:val="004D031D"/>
    <w:rsid w:val="004F330A"/>
    <w:rsid w:val="00517790"/>
    <w:rsid w:val="0052723B"/>
    <w:rsid w:val="00527E82"/>
    <w:rsid w:val="00532858"/>
    <w:rsid w:val="0053555B"/>
    <w:rsid w:val="005362E7"/>
    <w:rsid w:val="00583F02"/>
    <w:rsid w:val="00591C61"/>
    <w:rsid w:val="0059759B"/>
    <w:rsid w:val="005B4114"/>
    <w:rsid w:val="005B66AE"/>
    <w:rsid w:val="005D25F9"/>
    <w:rsid w:val="005E6A6A"/>
    <w:rsid w:val="00604BDB"/>
    <w:rsid w:val="00616648"/>
    <w:rsid w:val="00631D85"/>
    <w:rsid w:val="00656804"/>
    <w:rsid w:val="00681A6B"/>
    <w:rsid w:val="00682AB5"/>
    <w:rsid w:val="006974B3"/>
    <w:rsid w:val="006A5993"/>
    <w:rsid w:val="006A7EFB"/>
    <w:rsid w:val="006B3608"/>
    <w:rsid w:val="006B4D61"/>
    <w:rsid w:val="006D4BBA"/>
    <w:rsid w:val="006D51A9"/>
    <w:rsid w:val="006E12EA"/>
    <w:rsid w:val="006E1425"/>
    <w:rsid w:val="006E4BAD"/>
    <w:rsid w:val="00703DF4"/>
    <w:rsid w:val="00705313"/>
    <w:rsid w:val="00706649"/>
    <w:rsid w:val="00715B2C"/>
    <w:rsid w:val="0074567E"/>
    <w:rsid w:val="00745957"/>
    <w:rsid w:val="007525AD"/>
    <w:rsid w:val="00753664"/>
    <w:rsid w:val="00772E27"/>
    <w:rsid w:val="007817C0"/>
    <w:rsid w:val="0078442B"/>
    <w:rsid w:val="007A2EBB"/>
    <w:rsid w:val="007A4E49"/>
    <w:rsid w:val="007A5B0A"/>
    <w:rsid w:val="007B01BE"/>
    <w:rsid w:val="007C2BFE"/>
    <w:rsid w:val="007D11F6"/>
    <w:rsid w:val="007D49E3"/>
    <w:rsid w:val="007E307F"/>
    <w:rsid w:val="007F6527"/>
    <w:rsid w:val="007F70D6"/>
    <w:rsid w:val="00835F82"/>
    <w:rsid w:val="00867F9D"/>
    <w:rsid w:val="0088165F"/>
    <w:rsid w:val="00887EB4"/>
    <w:rsid w:val="00891E41"/>
    <w:rsid w:val="008B7F9F"/>
    <w:rsid w:val="008D1524"/>
    <w:rsid w:val="008E11E8"/>
    <w:rsid w:val="008E41CA"/>
    <w:rsid w:val="009329DC"/>
    <w:rsid w:val="0093438C"/>
    <w:rsid w:val="009442B5"/>
    <w:rsid w:val="00965B9F"/>
    <w:rsid w:val="009778EC"/>
    <w:rsid w:val="00991C43"/>
    <w:rsid w:val="009B5111"/>
    <w:rsid w:val="009B56A1"/>
    <w:rsid w:val="009C6623"/>
    <w:rsid w:val="009F0F74"/>
    <w:rsid w:val="009F5105"/>
    <w:rsid w:val="00A05DAB"/>
    <w:rsid w:val="00A11081"/>
    <w:rsid w:val="00A122FF"/>
    <w:rsid w:val="00A12CFB"/>
    <w:rsid w:val="00A14A98"/>
    <w:rsid w:val="00A34F82"/>
    <w:rsid w:val="00A56D89"/>
    <w:rsid w:val="00A56F19"/>
    <w:rsid w:val="00A631DF"/>
    <w:rsid w:val="00A66D10"/>
    <w:rsid w:val="00A677FA"/>
    <w:rsid w:val="00A726B0"/>
    <w:rsid w:val="00A9203C"/>
    <w:rsid w:val="00AA4D1B"/>
    <w:rsid w:val="00AA5F36"/>
    <w:rsid w:val="00AB2954"/>
    <w:rsid w:val="00AB7048"/>
    <w:rsid w:val="00AB7D7D"/>
    <w:rsid w:val="00AC6514"/>
    <w:rsid w:val="00AE46D7"/>
    <w:rsid w:val="00AF6A43"/>
    <w:rsid w:val="00B014F8"/>
    <w:rsid w:val="00B0557F"/>
    <w:rsid w:val="00B06852"/>
    <w:rsid w:val="00B168E7"/>
    <w:rsid w:val="00B355DB"/>
    <w:rsid w:val="00B37240"/>
    <w:rsid w:val="00B41F8D"/>
    <w:rsid w:val="00B4406E"/>
    <w:rsid w:val="00B44CB4"/>
    <w:rsid w:val="00B65F34"/>
    <w:rsid w:val="00B760CE"/>
    <w:rsid w:val="00B7741B"/>
    <w:rsid w:val="00B906EF"/>
    <w:rsid w:val="00BA3559"/>
    <w:rsid w:val="00BB521D"/>
    <w:rsid w:val="00BC022B"/>
    <w:rsid w:val="00BE45B2"/>
    <w:rsid w:val="00BE7124"/>
    <w:rsid w:val="00C3528E"/>
    <w:rsid w:val="00C43624"/>
    <w:rsid w:val="00C70BE4"/>
    <w:rsid w:val="00CA2FCC"/>
    <w:rsid w:val="00CC27A8"/>
    <w:rsid w:val="00CE2771"/>
    <w:rsid w:val="00CF2D8C"/>
    <w:rsid w:val="00CF4A93"/>
    <w:rsid w:val="00D07657"/>
    <w:rsid w:val="00D22049"/>
    <w:rsid w:val="00D24AF7"/>
    <w:rsid w:val="00D33B4A"/>
    <w:rsid w:val="00D345A6"/>
    <w:rsid w:val="00D4553B"/>
    <w:rsid w:val="00D47F91"/>
    <w:rsid w:val="00D56189"/>
    <w:rsid w:val="00D64E19"/>
    <w:rsid w:val="00D72E07"/>
    <w:rsid w:val="00D87EA0"/>
    <w:rsid w:val="00D938B9"/>
    <w:rsid w:val="00DB5C4E"/>
    <w:rsid w:val="00DB68F2"/>
    <w:rsid w:val="00DC557E"/>
    <w:rsid w:val="00DD20CA"/>
    <w:rsid w:val="00DE4D71"/>
    <w:rsid w:val="00DE73CC"/>
    <w:rsid w:val="00DF3AFA"/>
    <w:rsid w:val="00E16DCD"/>
    <w:rsid w:val="00E23924"/>
    <w:rsid w:val="00E37CD4"/>
    <w:rsid w:val="00E41865"/>
    <w:rsid w:val="00E548CC"/>
    <w:rsid w:val="00E54FA9"/>
    <w:rsid w:val="00E55358"/>
    <w:rsid w:val="00E62731"/>
    <w:rsid w:val="00E63910"/>
    <w:rsid w:val="00E71BB8"/>
    <w:rsid w:val="00E74834"/>
    <w:rsid w:val="00E74DB7"/>
    <w:rsid w:val="00E87EE1"/>
    <w:rsid w:val="00E97D40"/>
    <w:rsid w:val="00EA0BF5"/>
    <w:rsid w:val="00EA0C83"/>
    <w:rsid w:val="00EC262E"/>
    <w:rsid w:val="00ED2C15"/>
    <w:rsid w:val="00ED5163"/>
    <w:rsid w:val="00ED7228"/>
    <w:rsid w:val="00EE5171"/>
    <w:rsid w:val="00EE61A5"/>
    <w:rsid w:val="00F239DB"/>
    <w:rsid w:val="00F24A48"/>
    <w:rsid w:val="00F40D67"/>
    <w:rsid w:val="00F51402"/>
    <w:rsid w:val="00F5211C"/>
    <w:rsid w:val="00F601A9"/>
    <w:rsid w:val="00F63F6B"/>
    <w:rsid w:val="00F67797"/>
    <w:rsid w:val="00F73E7A"/>
    <w:rsid w:val="00F75798"/>
    <w:rsid w:val="00FA1D8F"/>
    <w:rsid w:val="00FA6716"/>
    <w:rsid w:val="00FB0995"/>
    <w:rsid w:val="00FC4C1B"/>
    <w:rsid w:val="00FC6B5E"/>
    <w:rsid w:val="00FC7A63"/>
    <w:rsid w:val="00FD0164"/>
    <w:rsid w:val="00FD055F"/>
    <w:rsid w:val="00FE1377"/>
    <w:rsid w:val="00FE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66ED4C-FC11-4A21-B0F9-E7457F7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40A"/>
    <w:pPr>
      <w:tabs>
        <w:tab w:val="center" w:pos="4252"/>
        <w:tab w:val="right" w:pos="8504"/>
      </w:tabs>
      <w:snapToGrid w:val="0"/>
    </w:pPr>
  </w:style>
  <w:style w:type="character" w:customStyle="1" w:styleId="a5">
    <w:name w:val="ヘッダー (文字)"/>
    <w:basedOn w:val="a0"/>
    <w:link w:val="a4"/>
    <w:uiPriority w:val="99"/>
    <w:rsid w:val="0021140A"/>
  </w:style>
  <w:style w:type="paragraph" w:styleId="a6">
    <w:name w:val="footer"/>
    <w:basedOn w:val="a"/>
    <w:link w:val="a7"/>
    <w:uiPriority w:val="99"/>
    <w:unhideWhenUsed/>
    <w:rsid w:val="0021140A"/>
    <w:pPr>
      <w:tabs>
        <w:tab w:val="center" w:pos="4252"/>
        <w:tab w:val="right" w:pos="8504"/>
      </w:tabs>
      <w:snapToGrid w:val="0"/>
    </w:pPr>
  </w:style>
  <w:style w:type="character" w:customStyle="1" w:styleId="a7">
    <w:name w:val="フッター (文字)"/>
    <w:basedOn w:val="a0"/>
    <w:link w:val="a6"/>
    <w:uiPriority w:val="99"/>
    <w:rsid w:val="0021140A"/>
  </w:style>
  <w:style w:type="paragraph" w:styleId="a8">
    <w:name w:val="Balloon Text"/>
    <w:basedOn w:val="a"/>
    <w:link w:val="a9"/>
    <w:uiPriority w:val="99"/>
    <w:semiHidden/>
    <w:unhideWhenUsed/>
    <w:rsid w:val="000C2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9CE"/>
    <w:rPr>
      <w:rFonts w:asciiTheme="majorHAnsi" w:eastAsiaTheme="majorEastAsia" w:hAnsiTheme="majorHAnsi" w:cstheme="majorBidi"/>
      <w:sz w:val="18"/>
      <w:szCs w:val="18"/>
    </w:rPr>
  </w:style>
  <w:style w:type="paragraph" w:styleId="aa">
    <w:name w:val="caption"/>
    <w:basedOn w:val="a"/>
    <w:next w:val="a"/>
    <w:uiPriority w:val="35"/>
    <w:unhideWhenUsed/>
    <w:qFormat/>
    <w:rsid w:val="00182C94"/>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C54F-0118-4954-9950-95063B28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setup</cp:lastModifiedBy>
  <cp:revision>8</cp:revision>
  <cp:lastPrinted>2015-03-02T02:50:00Z</cp:lastPrinted>
  <dcterms:created xsi:type="dcterms:W3CDTF">2014-12-25T01:59:00Z</dcterms:created>
  <dcterms:modified xsi:type="dcterms:W3CDTF">2015-03-02T02:50:00Z</dcterms:modified>
</cp:coreProperties>
</file>