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9B91" w14:textId="77777777" w:rsidR="005B0D03" w:rsidRPr="00CB39E0" w:rsidRDefault="00154413" w:rsidP="005B0D03">
      <w:pPr>
        <w:rPr>
          <w:rFonts w:asciiTheme="majorEastAsia" w:eastAsiaTheme="majorEastAsia" w:hAnsiTheme="majorEastAsia"/>
          <w:bCs/>
          <w:szCs w:val="21"/>
        </w:rPr>
      </w:pPr>
      <w:r w:rsidRPr="00CB39E0">
        <w:rPr>
          <w:rFonts w:asciiTheme="majorEastAsia" w:eastAsiaTheme="majorEastAsia" w:hAnsiTheme="majorEastAsia" w:hint="eastAsia"/>
          <w:bCs/>
          <w:szCs w:val="21"/>
        </w:rPr>
        <w:t xml:space="preserve">１　</w:t>
      </w:r>
      <w:r w:rsidR="005B0D03" w:rsidRPr="00CB39E0">
        <w:rPr>
          <w:rFonts w:asciiTheme="majorEastAsia" w:eastAsiaTheme="majorEastAsia" w:hAnsiTheme="majorEastAsia"/>
          <w:bCs/>
          <w:szCs w:val="21"/>
        </w:rPr>
        <w:t>題材の目標及び題材構想</w:t>
      </w:r>
    </w:p>
    <w:p w14:paraId="3EF0F666" w14:textId="77777777" w:rsidR="005B3256" w:rsidRPr="005B3256" w:rsidRDefault="005B3256" w:rsidP="006113B0">
      <w:pPr>
        <w:ind w:firstLineChars="200" w:firstLine="420"/>
        <w:rPr>
          <w:rFonts w:ascii="ＭＳ 明朝" w:hAnsi="ＭＳ 明朝"/>
          <w:szCs w:val="21"/>
        </w:rPr>
      </w:pPr>
      <w:r>
        <w:rPr>
          <w:rFonts w:ascii="ＭＳ 明朝" w:hAnsi="ＭＳ 明朝"/>
          <w:szCs w:val="21"/>
        </w:rPr>
        <w:t>「</w:t>
      </w:r>
      <w:r w:rsidR="008D3DC8">
        <w:rPr>
          <w:rFonts w:ascii="ＭＳ 明朝" w:hAnsi="ＭＳ 明朝"/>
          <w:szCs w:val="21"/>
        </w:rPr>
        <w:t>災害後</w:t>
      </w:r>
      <w:r w:rsidR="00AD2B34">
        <w:rPr>
          <w:rFonts w:ascii="ＭＳ 明朝" w:hAnsi="ＭＳ 明朝"/>
          <w:szCs w:val="21"/>
        </w:rPr>
        <w:t>の生活を考えよう</w:t>
      </w:r>
      <w:r>
        <w:rPr>
          <w:rFonts w:ascii="ＭＳ 明朝" w:hAnsi="ＭＳ 明朝"/>
          <w:szCs w:val="21"/>
        </w:rPr>
        <w:t>」</w:t>
      </w:r>
      <w:r w:rsidR="00D95E8F">
        <w:rPr>
          <w:rFonts w:ascii="ＭＳ 明朝" w:hAnsi="ＭＳ 明朝"/>
          <w:szCs w:val="21"/>
        </w:rPr>
        <w:t>（９</w:t>
      </w:r>
      <w:r w:rsidR="00D04DB8">
        <w:rPr>
          <w:rFonts w:ascii="ＭＳ 明朝" w:hAnsi="ＭＳ 明朝"/>
          <w:szCs w:val="21"/>
        </w:rPr>
        <w:t>時間完了）</w:t>
      </w:r>
    </w:p>
    <w:p w14:paraId="3D297009" w14:textId="77777777" w:rsidR="005B0D03" w:rsidRPr="006113B0" w:rsidRDefault="00C67E4C" w:rsidP="006113B0">
      <w:pPr>
        <w:ind w:firstLineChars="100" w:firstLine="210"/>
        <w:rPr>
          <w:rFonts w:asciiTheme="majorEastAsia" w:eastAsiaTheme="majorEastAsia" w:hAnsiTheme="majorEastAsia"/>
          <w:bCs/>
          <w:szCs w:val="21"/>
        </w:rPr>
      </w:pPr>
      <w:r>
        <w:rPr>
          <w:rFonts w:asciiTheme="majorEastAsia" w:eastAsiaTheme="majorEastAsia" w:hAnsiTheme="majorEastAsia"/>
          <w:bCs/>
          <w:noProof/>
        </w:rPr>
        <w:pict w14:anchorId="39634034">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5pt;width:522pt;height:11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">
            <v:textbox>
              <w:txbxContent>
                <w:p w14:paraId="631A8343" w14:textId="77777777" w:rsidR="003E2202" w:rsidRDefault="00E47AB7" w:rsidP="009B27F7">
                  <w:pPr>
                    <w:pStyle w:val="a7"/>
                    <w:numPr>
                      <w:ilvl w:val="0"/>
                      <w:numId w:val="1"/>
                    </w:numPr>
                    <w:ind w:leftChars="0"/>
                    <w:jc w:val="left"/>
                  </w:pPr>
                  <w:r>
                    <w:rPr>
                      <w:rFonts w:hint="eastAsia"/>
                    </w:rPr>
                    <w:t>地域</w:t>
                  </w:r>
                  <w:r w:rsidR="003E2202">
                    <w:rPr>
                      <w:rFonts w:hint="eastAsia"/>
                    </w:rPr>
                    <w:t>災害</w:t>
                  </w:r>
                  <w:r>
                    <w:rPr>
                      <w:rFonts w:hint="eastAsia"/>
                    </w:rPr>
                    <w:t>の</w:t>
                  </w:r>
                  <w:r>
                    <w:t>歴史や土地の特徴</w:t>
                  </w:r>
                  <w:r>
                    <w:rPr>
                      <w:rFonts w:hint="eastAsia"/>
                    </w:rPr>
                    <w:t>を知り，</w:t>
                  </w:r>
                  <w:r>
                    <w:t>具体的</w:t>
                  </w:r>
                  <w:r>
                    <w:rPr>
                      <w:rFonts w:hint="eastAsia"/>
                    </w:rPr>
                    <w:t>な</w:t>
                  </w:r>
                  <w:r>
                    <w:t>災害対策を考え</w:t>
                  </w:r>
                  <w:r w:rsidR="00AD2B34">
                    <w:rPr>
                      <w:rFonts w:hint="eastAsia"/>
                    </w:rPr>
                    <w:t>ようとしている。</w:t>
                  </w:r>
                </w:p>
                <w:p w14:paraId="0B2A8838" w14:textId="77777777" w:rsidR="005B3256" w:rsidRDefault="003E2202" w:rsidP="00C75B02">
                  <w:pPr>
                    <w:pStyle w:val="a7"/>
                    <w:ind w:leftChars="0" w:left="0" w:rightChars="-31" w:right="-65" w:firstLineChars="3150" w:firstLine="6615"/>
                    <w:jc w:val="left"/>
                  </w:pPr>
                  <w:r>
                    <w:rPr>
                      <w:rFonts w:hint="eastAsia"/>
                    </w:rPr>
                    <w:t>【</w:t>
                  </w:r>
                  <w:r w:rsidR="005B3256">
                    <w:rPr>
                      <w:rFonts w:hint="eastAsia"/>
                    </w:rPr>
                    <w:t>生活や技術への関心・意欲・態度</w:t>
                  </w:r>
                  <w:r>
                    <w:rPr>
                      <w:rFonts w:hint="eastAsia"/>
                    </w:rPr>
                    <w:t>】</w:t>
                  </w:r>
                </w:p>
                <w:p w14:paraId="79B88EE0" w14:textId="77777777" w:rsidR="005B3256" w:rsidRDefault="003E2202" w:rsidP="00CB39E0">
                  <w:pPr>
                    <w:pStyle w:val="a7"/>
                    <w:numPr>
                      <w:ilvl w:val="0"/>
                      <w:numId w:val="1"/>
                    </w:numPr>
                    <w:ind w:leftChars="0"/>
                    <w:jc w:val="left"/>
                  </w:pPr>
                  <w:r>
                    <w:rPr>
                      <w:rFonts w:hint="eastAsia"/>
                    </w:rPr>
                    <w:t>災害後の</w:t>
                  </w:r>
                  <w:r>
                    <w:t>生活に</w:t>
                  </w:r>
                  <w:r w:rsidR="00371B26">
                    <w:t>備えた</w:t>
                  </w:r>
                  <w:r w:rsidR="00371B26">
                    <w:rPr>
                      <w:rFonts w:hint="eastAsia"/>
                    </w:rPr>
                    <w:t>住まい方</w:t>
                  </w:r>
                  <w:r w:rsidR="00371B26">
                    <w:t>を工夫</w:t>
                  </w:r>
                  <w:r>
                    <w:t>する</w:t>
                  </w:r>
                  <w:r>
                    <w:rPr>
                      <w:rFonts w:hint="eastAsia"/>
                    </w:rPr>
                    <w:t>。</w:t>
                  </w:r>
                  <w:r w:rsidR="00AD2B34">
                    <w:rPr>
                      <w:rFonts w:hint="eastAsia"/>
                    </w:rPr>
                    <w:t xml:space="preserve">　</w:t>
                  </w:r>
                  <w:r w:rsidR="00AD2B34">
                    <w:t xml:space="preserve">　</w:t>
                  </w:r>
                  <w:r w:rsidR="005B3256">
                    <w:rPr>
                      <w:rFonts w:hint="eastAsia"/>
                    </w:rPr>
                    <w:t xml:space="preserve">　　</w:t>
                  </w:r>
                  <w:r w:rsidR="0089309F">
                    <w:t xml:space="preserve">　</w:t>
                  </w:r>
                  <w:r w:rsidR="0089309F">
                    <w:rPr>
                      <w:rFonts w:hint="eastAsia"/>
                    </w:rPr>
                    <w:t xml:space="preserve">　</w:t>
                  </w:r>
                  <w:r w:rsidR="00E47AB7">
                    <w:rPr>
                      <w:rFonts w:hint="eastAsia"/>
                    </w:rPr>
                    <w:t xml:space="preserve">　</w:t>
                  </w:r>
                  <w:r>
                    <w:rPr>
                      <w:rFonts w:hint="eastAsia"/>
                    </w:rPr>
                    <w:t xml:space="preserve">　</w:t>
                  </w:r>
                  <w:r w:rsidR="00CB39E0">
                    <w:t xml:space="preserve">　</w:t>
                  </w:r>
                  <w:r w:rsidR="00E47AB7">
                    <w:rPr>
                      <w:rFonts w:hint="eastAsia"/>
                    </w:rPr>
                    <w:t xml:space="preserve">　</w:t>
                  </w:r>
                  <w:r w:rsidR="00E47AB7">
                    <w:t xml:space="preserve">　</w:t>
                  </w:r>
                  <w:r w:rsidR="00E47AB7">
                    <w:rPr>
                      <w:rFonts w:hint="eastAsia"/>
                    </w:rPr>
                    <w:t xml:space="preserve">　</w:t>
                  </w:r>
                  <w:r w:rsidR="00C75B02">
                    <w:rPr>
                      <w:rFonts w:hint="eastAsia"/>
                    </w:rPr>
                    <w:t>【</w:t>
                  </w:r>
                  <w:r w:rsidR="005B3256">
                    <w:rPr>
                      <w:rFonts w:hint="eastAsia"/>
                    </w:rPr>
                    <w:t>生活を工夫し創造する能力</w:t>
                  </w:r>
                  <w:r>
                    <w:rPr>
                      <w:rFonts w:hint="eastAsia"/>
                    </w:rPr>
                    <w:t>】</w:t>
                  </w:r>
                </w:p>
                <w:p w14:paraId="384E32F8" w14:textId="77777777" w:rsidR="00CB39E0" w:rsidRDefault="00E47AB7" w:rsidP="00CB39E0">
                  <w:pPr>
                    <w:pStyle w:val="a7"/>
                    <w:numPr>
                      <w:ilvl w:val="0"/>
                      <w:numId w:val="1"/>
                    </w:numPr>
                    <w:ind w:leftChars="0"/>
                  </w:pPr>
                  <w:r>
                    <w:rPr>
                      <w:rFonts w:hint="eastAsia"/>
                    </w:rPr>
                    <w:t>災害後の</w:t>
                  </w:r>
                  <w:r>
                    <w:t>生活</w:t>
                  </w:r>
                  <w:r>
                    <w:rPr>
                      <w:rFonts w:hint="eastAsia"/>
                    </w:rPr>
                    <w:t>を</w:t>
                  </w:r>
                  <w:r>
                    <w:t>想定して，</w:t>
                  </w:r>
                  <w:r>
                    <w:rPr>
                      <w:rFonts w:hint="eastAsia"/>
                    </w:rPr>
                    <w:t>限られた</w:t>
                  </w:r>
                  <w:r w:rsidR="00AD2B34">
                    <w:t>ライフラインの条件</w:t>
                  </w:r>
                  <w:r w:rsidR="00B356BB">
                    <w:rPr>
                      <w:rFonts w:hint="eastAsia"/>
                    </w:rPr>
                    <w:t>での</w:t>
                  </w:r>
                  <w:r w:rsidR="00B356BB">
                    <w:t>食事</w:t>
                  </w:r>
                  <w:r w:rsidR="003260A7">
                    <w:rPr>
                      <w:rFonts w:hint="eastAsia"/>
                    </w:rPr>
                    <w:t>づく</w:t>
                  </w:r>
                  <w:r w:rsidR="00B356BB">
                    <w:rPr>
                      <w:rFonts w:hint="eastAsia"/>
                    </w:rPr>
                    <w:t>りを</w:t>
                  </w:r>
                  <w:r w:rsidR="00B356BB">
                    <w:t>通して</w:t>
                  </w:r>
                  <w:r w:rsidR="003E2202">
                    <w:t>、災害後の生活に必要な</w:t>
                  </w:r>
                </w:p>
                <w:p w14:paraId="2B0616DB" w14:textId="77777777" w:rsidR="005B3256" w:rsidRDefault="003E2202" w:rsidP="003E2202">
                  <w:pPr>
                    <w:pStyle w:val="a7"/>
                    <w:ind w:leftChars="102" w:left="424" w:hangingChars="100" w:hanging="210"/>
                  </w:pPr>
                  <w:r>
                    <w:t>物が</w:t>
                  </w:r>
                  <w:r w:rsidR="003260A7">
                    <w:rPr>
                      <w:rFonts w:hint="eastAsia"/>
                    </w:rPr>
                    <w:t>分</w:t>
                  </w:r>
                  <w:r>
                    <w:t>かる。</w:t>
                  </w:r>
                  <w:r w:rsidR="00CB39E0">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680A32">
                    <w:rPr>
                      <w:rFonts w:hint="eastAsia"/>
                    </w:rPr>
                    <w:t xml:space="preserve">　</w:t>
                  </w:r>
                  <w:r>
                    <w:rPr>
                      <w:rFonts w:hint="eastAsia"/>
                    </w:rPr>
                    <w:t>【</w:t>
                  </w:r>
                  <w:r w:rsidR="005B3256">
                    <w:rPr>
                      <w:rFonts w:hint="eastAsia"/>
                    </w:rPr>
                    <w:t>生活の技能</w:t>
                  </w:r>
                  <w:r>
                    <w:rPr>
                      <w:rFonts w:hint="eastAsia"/>
                    </w:rPr>
                    <w:t>】</w:t>
                  </w:r>
                </w:p>
                <w:p w14:paraId="23A7A355" w14:textId="77777777" w:rsidR="005B3256" w:rsidRDefault="00371B26" w:rsidP="00C75B02">
                  <w:pPr>
                    <w:pStyle w:val="a7"/>
                    <w:numPr>
                      <w:ilvl w:val="0"/>
                      <w:numId w:val="1"/>
                    </w:numPr>
                    <w:ind w:leftChars="0"/>
                  </w:pPr>
                  <w:r>
                    <w:rPr>
                      <w:rFonts w:hint="eastAsia"/>
                    </w:rPr>
                    <w:t>災害</w:t>
                  </w:r>
                  <w:r w:rsidR="003E2202">
                    <w:rPr>
                      <w:rFonts w:hint="eastAsia"/>
                    </w:rPr>
                    <w:t>後の生活</w:t>
                  </w:r>
                  <w:r>
                    <w:rPr>
                      <w:rFonts w:hint="eastAsia"/>
                    </w:rPr>
                    <w:t>に</w:t>
                  </w:r>
                  <w:r>
                    <w:t>備えた対策や，防災について理解</w:t>
                  </w:r>
                  <w:r w:rsidR="00AD2B34">
                    <w:rPr>
                      <w:rFonts w:hint="eastAsia"/>
                    </w:rPr>
                    <w:t>す</w:t>
                  </w:r>
                  <w:r>
                    <w:t>る</w:t>
                  </w:r>
                  <w:r>
                    <w:rPr>
                      <w:rFonts w:hint="eastAsia"/>
                    </w:rPr>
                    <w:t>。</w:t>
                  </w:r>
                  <w:r w:rsidR="00AD2B34">
                    <w:rPr>
                      <w:rFonts w:hint="eastAsia"/>
                    </w:rPr>
                    <w:t xml:space="preserve">　</w:t>
                  </w:r>
                  <w:r w:rsidR="00AD2B34">
                    <w:t xml:space="preserve">　</w:t>
                  </w:r>
                  <w:r>
                    <w:t xml:space="preserve">　</w:t>
                  </w:r>
                  <w:r>
                    <w:rPr>
                      <w:rFonts w:hint="eastAsia"/>
                    </w:rPr>
                    <w:t xml:space="preserve">　</w:t>
                  </w:r>
                  <w:r w:rsidR="003E2202">
                    <w:rPr>
                      <w:rFonts w:hint="eastAsia"/>
                    </w:rPr>
                    <w:t>【</w:t>
                  </w:r>
                  <w:r w:rsidR="005B3256">
                    <w:rPr>
                      <w:rFonts w:hint="eastAsia"/>
                    </w:rPr>
                    <w:t>生活や技術についての知識・理解</w:t>
                  </w:r>
                  <w:r w:rsidR="003E2202">
                    <w:rPr>
                      <w:rFonts w:hint="eastAsia"/>
                    </w:rPr>
                    <w:t>】</w:t>
                  </w:r>
                </w:p>
              </w:txbxContent>
            </v:textbox>
            <w10:wrap type="square" anchorx="margin"/>
          </v:shape>
        </w:pict>
      </w:r>
      <w:r w:rsidR="005B3256" w:rsidRPr="006113B0">
        <w:rPr>
          <w:rFonts w:asciiTheme="majorEastAsia" w:eastAsiaTheme="majorEastAsia" w:hAnsiTheme="majorEastAsia" w:hint="eastAsia"/>
          <w:bCs/>
          <w:szCs w:val="21"/>
        </w:rPr>
        <w:t>(1)題材の目標</w:t>
      </w:r>
    </w:p>
    <w:p w14:paraId="79BBDFF5" w14:textId="77777777" w:rsidR="005B0D03" w:rsidRPr="006113B0" w:rsidRDefault="005B3256" w:rsidP="006113B0">
      <w:pPr>
        <w:pStyle w:val="a7"/>
        <w:ind w:leftChars="101" w:left="489" w:hangingChars="132" w:hanging="277"/>
        <w:rPr>
          <w:rFonts w:asciiTheme="majorEastAsia" w:eastAsiaTheme="majorEastAsia" w:hAnsiTheme="majorEastAsia"/>
          <w:bCs/>
        </w:rPr>
      </w:pPr>
      <w:r w:rsidRPr="006113B0">
        <w:rPr>
          <w:rFonts w:asciiTheme="majorEastAsia" w:eastAsiaTheme="majorEastAsia" w:hAnsiTheme="majorEastAsia"/>
          <w:bCs/>
        </w:rPr>
        <w:t>(</w:t>
      </w:r>
      <w:r w:rsidRPr="006113B0">
        <w:rPr>
          <w:rFonts w:asciiTheme="majorEastAsia" w:eastAsiaTheme="majorEastAsia" w:hAnsiTheme="majorEastAsia" w:hint="eastAsia"/>
          <w:bCs/>
        </w:rPr>
        <w:t>2)評価規準</w:t>
      </w:r>
    </w:p>
    <w:tbl>
      <w:tblPr>
        <w:tblW w:w="1044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5"/>
        <w:gridCol w:w="6076"/>
      </w:tblGrid>
      <w:tr w:rsidR="00604956" w14:paraId="1635A710" w14:textId="77777777" w:rsidTr="00CB39E0">
        <w:trPr>
          <w:trHeight w:val="720"/>
        </w:trPr>
        <w:tc>
          <w:tcPr>
            <w:tcW w:w="4365" w:type="dxa"/>
          </w:tcPr>
          <w:p w14:paraId="378BC047" w14:textId="77777777" w:rsidR="00604956" w:rsidRPr="00604956" w:rsidRDefault="00604956" w:rsidP="005B3256">
            <w:r>
              <w:rPr>
                <w:rFonts w:hint="eastAsia"/>
              </w:rPr>
              <w:t>生活や技術への関心・意欲・態度・・・【関】</w:t>
            </w:r>
          </w:p>
          <w:p w14:paraId="075C2A74" w14:textId="77777777" w:rsidR="00604956" w:rsidRPr="00604956" w:rsidRDefault="00604956" w:rsidP="005B3256">
            <w:pPr>
              <w:rPr>
                <w:b/>
              </w:rPr>
            </w:pPr>
          </w:p>
        </w:tc>
        <w:tc>
          <w:tcPr>
            <w:tcW w:w="6076" w:type="dxa"/>
          </w:tcPr>
          <w:p w14:paraId="75D562A1" w14:textId="77777777" w:rsidR="00604956" w:rsidRPr="005B3256" w:rsidRDefault="00866A09" w:rsidP="00604956">
            <w:pPr>
              <w:widowControl/>
              <w:jc w:val="left"/>
              <w:rPr>
                <w:b/>
              </w:rPr>
            </w:pPr>
            <w:r>
              <w:rPr>
                <w:rFonts w:hint="eastAsia"/>
              </w:rPr>
              <w:t>地域</w:t>
            </w:r>
            <w:r w:rsidR="003E2202">
              <w:rPr>
                <w:rFonts w:hint="eastAsia"/>
              </w:rPr>
              <w:t>災害</w:t>
            </w:r>
            <w:r>
              <w:rPr>
                <w:rFonts w:hint="eastAsia"/>
              </w:rPr>
              <w:t>の</w:t>
            </w:r>
            <w:r>
              <w:t>歴史や土地の特徴</w:t>
            </w:r>
            <w:r>
              <w:rPr>
                <w:rFonts w:hint="eastAsia"/>
              </w:rPr>
              <w:t>を知り，</w:t>
            </w:r>
            <w:r>
              <w:t>具体的</w:t>
            </w:r>
            <w:r>
              <w:rPr>
                <w:rFonts w:hint="eastAsia"/>
              </w:rPr>
              <w:t>な</w:t>
            </w:r>
            <w:r>
              <w:t>災害対策を考え</w:t>
            </w:r>
            <w:r w:rsidR="00AD2B34">
              <w:rPr>
                <w:rFonts w:hint="eastAsia"/>
              </w:rPr>
              <w:t>ることができる。</w:t>
            </w:r>
          </w:p>
        </w:tc>
      </w:tr>
      <w:tr w:rsidR="00604956" w14:paraId="79237DD2" w14:textId="77777777" w:rsidTr="006113B0">
        <w:trPr>
          <w:trHeight w:val="476"/>
        </w:trPr>
        <w:tc>
          <w:tcPr>
            <w:tcW w:w="4365" w:type="dxa"/>
          </w:tcPr>
          <w:p w14:paraId="2356CBEF" w14:textId="77777777" w:rsidR="00604956" w:rsidRDefault="00604956" w:rsidP="006113B0">
            <w:pPr>
              <w:pStyle w:val="a7"/>
              <w:ind w:leftChars="0" w:left="15" w:hangingChars="7" w:hanging="15"/>
              <w:rPr>
                <w:b/>
              </w:rPr>
            </w:pPr>
            <w:r w:rsidRPr="00604956">
              <w:t>生活を工夫し</w:t>
            </w:r>
            <w:r>
              <w:t>，創造する能力　　・・・【工】</w:t>
            </w:r>
          </w:p>
        </w:tc>
        <w:tc>
          <w:tcPr>
            <w:tcW w:w="6076" w:type="dxa"/>
          </w:tcPr>
          <w:p w14:paraId="53DA4F5D" w14:textId="77777777" w:rsidR="00604956" w:rsidRPr="00604956" w:rsidRDefault="00866A09" w:rsidP="00604956">
            <w:pPr>
              <w:widowControl/>
              <w:jc w:val="left"/>
              <w:rPr>
                <w:b/>
                <w:szCs w:val="22"/>
              </w:rPr>
            </w:pPr>
            <w:r>
              <w:rPr>
                <w:rFonts w:hint="eastAsia"/>
              </w:rPr>
              <w:t>災害</w:t>
            </w:r>
            <w:r w:rsidR="003E2202">
              <w:rPr>
                <w:rFonts w:hint="eastAsia"/>
              </w:rPr>
              <w:t>後の生活</w:t>
            </w:r>
            <w:r>
              <w:rPr>
                <w:rFonts w:hint="eastAsia"/>
              </w:rPr>
              <w:t>に</w:t>
            </w:r>
            <w:r>
              <w:t>備えた</w:t>
            </w:r>
            <w:r>
              <w:rPr>
                <w:rFonts w:hint="eastAsia"/>
              </w:rPr>
              <w:t>住まい方</w:t>
            </w:r>
            <w:r>
              <w:t>を工夫する</w:t>
            </w:r>
            <w:r>
              <w:rPr>
                <w:rFonts w:hint="eastAsia"/>
              </w:rPr>
              <w:t>ことが</w:t>
            </w:r>
            <w:r>
              <w:t>できる。</w:t>
            </w:r>
          </w:p>
        </w:tc>
      </w:tr>
      <w:tr w:rsidR="00604956" w14:paraId="780BB701" w14:textId="77777777" w:rsidTr="00CB39E0">
        <w:trPr>
          <w:trHeight w:val="765"/>
        </w:trPr>
        <w:tc>
          <w:tcPr>
            <w:tcW w:w="4365" w:type="dxa"/>
          </w:tcPr>
          <w:p w14:paraId="619ED5BA" w14:textId="77777777" w:rsidR="00604956" w:rsidRPr="00604956" w:rsidRDefault="00604956" w:rsidP="00604956">
            <w:r>
              <w:rPr>
                <w:szCs w:val="22"/>
              </w:rPr>
              <w:t>生活の技能　　　　　　　　　　・・・【技】</w:t>
            </w:r>
          </w:p>
          <w:p w14:paraId="257A24E7" w14:textId="77777777" w:rsidR="00604956" w:rsidRDefault="00604956" w:rsidP="005B3256">
            <w:pPr>
              <w:pStyle w:val="a7"/>
              <w:ind w:leftChars="30" w:left="485" w:hangingChars="200" w:hanging="422"/>
              <w:rPr>
                <w:b/>
              </w:rPr>
            </w:pPr>
          </w:p>
        </w:tc>
        <w:tc>
          <w:tcPr>
            <w:tcW w:w="6076" w:type="dxa"/>
          </w:tcPr>
          <w:p w14:paraId="59E66DB6" w14:textId="77777777" w:rsidR="00604956" w:rsidRPr="0089309F" w:rsidRDefault="00866A09" w:rsidP="0089309F">
            <w:pPr>
              <w:pStyle w:val="a7"/>
              <w:ind w:leftChars="0" w:left="0"/>
            </w:pPr>
            <w:r>
              <w:rPr>
                <w:rFonts w:hint="eastAsia"/>
              </w:rPr>
              <w:t>災害後の</w:t>
            </w:r>
            <w:r>
              <w:t>生活</w:t>
            </w:r>
            <w:r>
              <w:rPr>
                <w:rFonts w:hint="eastAsia"/>
              </w:rPr>
              <w:t>を</w:t>
            </w:r>
            <w:r>
              <w:t>想定して，</w:t>
            </w:r>
            <w:r>
              <w:rPr>
                <w:rFonts w:hint="eastAsia"/>
              </w:rPr>
              <w:t>限られた</w:t>
            </w:r>
            <w:r w:rsidR="00B356BB">
              <w:t>ライフラインの条件での</w:t>
            </w:r>
            <w:r w:rsidR="00B356BB">
              <w:rPr>
                <w:rFonts w:hint="eastAsia"/>
              </w:rPr>
              <w:t>食事作りを通して</w:t>
            </w:r>
            <w:r w:rsidR="00680A32">
              <w:rPr>
                <w:rFonts w:hint="eastAsia"/>
              </w:rPr>
              <w:t>，</w:t>
            </w:r>
            <w:r w:rsidR="003E2202">
              <w:rPr>
                <w:rFonts w:hint="eastAsia"/>
              </w:rPr>
              <w:t>災害後の生活に必要な物がわかる。</w:t>
            </w:r>
          </w:p>
        </w:tc>
      </w:tr>
      <w:tr w:rsidR="00604956" w14:paraId="6F161B30" w14:textId="77777777" w:rsidTr="00CB39E0">
        <w:trPr>
          <w:trHeight w:val="806"/>
        </w:trPr>
        <w:tc>
          <w:tcPr>
            <w:tcW w:w="4365" w:type="dxa"/>
          </w:tcPr>
          <w:p w14:paraId="7478A409" w14:textId="77777777" w:rsidR="00604956" w:rsidRPr="00604956" w:rsidRDefault="00604956" w:rsidP="00604956">
            <w:pPr>
              <w:pStyle w:val="a7"/>
              <w:ind w:leftChars="7" w:left="483" w:hangingChars="223" w:hanging="468"/>
            </w:pPr>
            <w:r>
              <w:t>生活や技術についての知識・理解・・・【知】</w:t>
            </w:r>
          </w:p>
        </w:tc>
        <w:tc>
          <w:tcPr>
            <w:tcW w:w="6076" w:type="dxa"/>
          </w:tcPr>
          <w:p w14:paraId="5339E514" w14:textId="77777777" w:rsidR="00604956" w:rsidRPr="0089309F" w:rsidRDefault="00866A09" w:rsidP="003260A7">
            <w:r>
              <w:rPr>
                <w:rFonts w:hint="eastAsia"/>
              </w:rPr>
              <w:t>災害</w:t>
            </w:r>
            <w:r w:rsidR="003E2202">
              <w:rPr>
                <w:rFonts w:hint="eastAsia"/>
              </w:rPr>
              <w:t>後の生活</w:t>
            </w:r>
            <w:r>
              <w:rPr>
                <w:rFonts w:hint="eastAsia"/>
              </w:rPr>
              <w:t>に</w:t>
            </w:r>
            <w:r>
              <w:t>備えた対策や，防災について理解</w:t>
            </w:r>
            <w:r>
              <w:rPr>
                <w:rFonts w:hint="eastAsia"/>
              </w:rPr>
              <w:t>することが</w:t>
            </w:r>
            <w:r>
              <w:t>できる</w:t>
            </w:r>
            <w:r>
              <w:rPr>
                <w:rFonts w:hint="eastAsia"/>
              </w:rPr>
              <w:t>。</w:t>
            </w:r>
          </w:p>
        </w:tc>
      </w:tr>
    </w:tbl>
    <w:p w14:paraId="3E1DE1FF" w14:textId="77777777" w:rsidR="00604956" w:rsidRPr="006113B0" w:rsidRDefault="00604956" w:rsidP="006113B0">
      <w:pPr>
        <w:ind w:firstLineChars="100" w:firstLine="210"/>
        <w:rPr>
          <w:rFonts w:asciiTheme="majorEastAsia" w:eastAsiaTheme="majorEastAsia" w:hAnsiTheme="majorEastAsia"/>
          <w:bCs/>
        </w:rPr>
      </w:pPr>
      <w:r w:rsidRPr="006113B0">
        <w:rPr>
          <w:rFonts w:asciiTheme="majorEastAsia" w:eastAsiaTheme="majorEastAsia" w:hAnsiTheme="majorEastAsia"/>
          <w:bCs/>
        </w:rPr>
        <w:t>(3</w:t>
      </w:r>
      <w:r w:rsidRPr="006113B0">
        <w:rPr>
          <w:rFonts w:asciiTheme="majorEastAsia" w:eastAsiaTheme="majorEastAsia" w:hAnsiTheme="majorEastAsia" w:hint="eastAsia"/>
          <w:bCs/>
        </w:rPr>
        <w:t>)題材構想</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3141"/>
        <w:gridCol w:w="798"/>
        <w:gridCol w:w="2356"/>
        <w:gridCol w:w="3367"/>
      </w:tblGrid>
      <w:tr w:rsidR="00C75B02" w14:paraId="0F1FDEE8" w14:textId="77777777" w:rsidTr="00C75B02">
        <w:trPr>
          <w:trHeight w:val="435"/>
        </w:trPr>
        <w:tc>
          <w:tcPr>
            <w:tcW w:w="828" w:type="dxa"/>
            <w:vAlign w:val="center"/>
          </w:tcPr>
          <w:p w14:paraId="1B73BA4C" w14:textId="77777777" w:rsidR="00680A32" w:rsidRDefault="0031772A" w:rsidP="0031772A">
            <w:pPr>
              <w:jc w:val="center"/>
            </w:pPr>
            <w:r>
              <w:rPr>
                <w:rFonts w:hint="eastAsia"/>
              </w:rPr>
              <w:t>段階</w:t>
            </w:r>
          </w:p>
        </w:tc>
        <w:tc>
          <w:tcPr>
            <w:tcW w:w="3141" w:type="dxa"/>
            <w:vAlign w:val="center"/>
          </w:tcPr>
          <w:p w14:paraId="41BEB41A" w14:textId="77777777" w:rsidR="00680A32" w:rsidRDefault="00680A32" w:rsidP="0031772A">
            <w:pPr>
              <w:jc w:val="center"/>
            </w:pPr>
            <w:r>
              <w:t>学習過程とねらい</w:t>
            </w:r>
          </w:p>
        </w:tc>
        <w:tc>
          <w:tcPr>
            <w:tcW w:w="798" w:type="dxa"/>
            <w:vAlign w:val="center"/>
          </w:tcPr>
          <w:p w14:paraId="4C100FA7" w14:textId="77777777" w:rsidR="00680A32" w:rsidRDefault="00680A32" w:rsidP="0031772A">
            <w:pPr>
              <w:jc w:val="center"/>
            </w:pPr>
            <w:r>
              <w:t>時数</w:t>
            </w:r>
          </w:p>
        </w:tc>
        <w:tc>
          <w:tcPr>
            <w:tcW w:w="2356" w:type="dxa"/>
            <w:vAlign w:val="center"/>
          </w:tcPr>
          <w:p w14:paraId="1F355B14" w14:textId="77777777" w:rsidR="00680A32" w:rsidRDefault="00680A32" w:rsidP="0031772A">
            <w:pPr>
              <w:jc w:val="center"/>
            </w:pPr>
            <w:r>
              <w:t>学習活動</w:t>
            </w:r>
          </w:p>
        </w:tc>
        <w:tc>
          <w:tcPr>
            <w:tcW w:w="3367" w:type="dxa"/>
            <w:vAlign w:val="center"/>
          </w:tcPr>
          <w:p w14:paraId="5CF3C6D6" w14:textId="77777777" w:rsidR="00680A32" w:rsidRDefault="00680A32" w:rsidP="003260A7">
            <w:pPr>
              <w:jc w:val="center"/>
            </w:pPr>
            <w:r>
              <w:t>教師の支援・留意点</w:t>
            </w:r>
            <w:r w:rsidR="0031772A">
              <w:rPr>
                <w:rFonts w:ascii="Segoe UI Symbol" w:hAnsi="Segoe UI Symbol" w:cs="Segoe UI Symbol" w:hint="eastAsia"/>
              </w:rPr>
              <w:t>☆</w:t>
            </w:r>
            <w:r>
              <w:rPr>
                <w:rFonts w:ascii="Segoe UI Symbol" w:hAnsi="Segoe UI Symbol" w:cs="Segoe UI Symbol"/>
              </w:rPr>
              <w:t>評価</w:t>
            </w:r>
            <w:r w:rsidR="003260A7">
              <w:rPr>
                <w:rFonts w:ascii="Segoe UI Symbol" w:hAnsi="Segoe UI Symbol" w:cs="Segoe UI Symbol" w:hint="eastAsia"/>
              </w:rPr>
              <w:t>規準</w:t>
            </w:r>
          </w:p>
        </w:tc>
      </w:tr>
      <w:tr w:rsidR="00C75B02" w:rsidRPr="00B0263E" w14:paraId="49E4B142" w14:textId="77777777" w:rsidTr="00C75B02">
        <w:trPr>
          <w:trHeight w:val="2880"/>
        </w:trPr>
        <w:tc>
          <w:tcPr>
            <w:tcW w:w="828" w:type="dxa"/>
          </w:tcPr>
          <w:p w14:paraId="54B7119E" w14:textId="77777777" w:rsidR="00314155" w:rsidRDefault="00314155" w:rsidP="00314155">
            <w:pPr>
              <w:jc w:val="center"/>
            </w:pPr>
          </w:p>
          <w:p w14:paraId="0E2BC21A" w14:textId="77777777" w:rsidR="0031772A" w:rsidRDefault="00314155" w:rsidP="00314155">
            <w:pPr>
              <w:jc w:val="center"/>
            </w:pPr>
            <w:r>
              <w:t>基</w:t>
            </w:r>
          </w:p>
          <w:p w14:paraId="3FC221E8" w14:textId="77777777" w:rsidR="0031772A" w:rsidRDefault="0031772A" w:rsidP="00314155">
            <w:pPr>
              <w:jc w:val="center"/>
            </w:pPr>
          </w:p>
          <w:p w14:paraId="159B9F8B" w14:textId="77777777" w:rsidR="00D7359B" w:rsidRDefault="00314155" w:rsidP="00314155">
            <w:pPr>
              <w:jc w:val="center"/>
            </w:pPr>
            <w:r>
              <w:t>礎</w:t>
            </w:r>
          </w:p>
          <w:p w14:paraId="0E445E4F" w14:textId="77777777" w:rsidR="00D7359B" w:rsidRDefault="00D7359B" w:rsidP="00D7359B">
            <w:pPr>
              <w:ind w:leftChars="100" w:left="420" w:hangingChars="100" w:hanging="210"/>
            </w:pPr>
            <w:r>
              <w:t xml:space="preserve">　</w:t>
            </w:r>
          </w:p>
        </w:tc>
        <w:tc>
          <w:tcPr>
            <w:tcW w:w="3141" w:type="dxa"/>
          </w:tcPr>
          <w:p w14:paraId="6FE2A2C3" w14:textId="77777777" w:rsidR="0031772A" w:rsidRDefault="00D7359B" w:rsidP="00D7359B">
            <w:pPr>
              <w:ind w:left="420" w:hangingChars="200" w:hanging="420"/>
            </w:pPr>
            <w:r>
              <w:t>１　住まいの役割と住まい</w:t>
            </w:r>
          </w:p>
          <w:p w14:paraId="648AF72B" w14:textId="77777777" w:rsidR="00D7359B" w:rsidRDefault="0031772A" w:rsidP="00D7359B">
            <w:pPr>
              <w:ind w:left="420" w:hangingChars="200" w:hanging="420"/>
            </w:pPr>
            <w:r>
              <w:rPr>
                <w:rFonts w:hint="eastAsia"/>
              </w:rPr>
              <w:t xml:space="preserve">　</w:t>
            </w:r>
            <w:r w:rsidR="00D7359B">
              <w:t>方</w:t>
            </w:r>
            <w:r>
              <w:rPr>
                <w:rFonts w:hint="eastAsia"/>
              </w:rPr>
              <w:t>について知る。</w:t>
            </w:r>
          </w:p>
          <w:p w14:paraId="42390EDA" w14:textId="77777777" w:rsidR="00D7359B" w:rsidRDefault="00D7359B" w:rsidP="00680A32">
            <w:r>
              <w:t>〇日本各地の住まい</w:t>
            </w:r>
          </w:p>
          <w:p w14:paraId="21FBA00F" w14:textId="77777777" w:rsidR="00D7359B" w:rsidRDefault="00D7359B" w:rsidP="0031772A">
            <w:r>
              <w:t>〇住まいの役割</w:t>
            </w:r>
          </w:p>
          <w:p w14:paraId="4D381147" w14:textId="77777777" w:rsidR="00D7359B" w:rsidRDefault="00D7359B" w:rsidP="00D7359B">
            <w:r>
              <w:t>〇生活行為と住空間</w:t>
            </w:r>
          </w:p>
          <w:p w14:paraId="7AFBA29D" w14:textId="77777777" w:rsidR="00D7359B" w:rsidRDefault="00D7359B" w:rsidP="0031772A">
            <w:r>
              <w:t>〇家族と住まい</w:t>
            </w:r>
          </w:p>
          <w:p w14:paraId="229A485D" w14:textId="77777777" w:rsidR="00D7359B" w:rsidRDefault="00D7359B" w:rsidP="00D7359B">
            <w:pPr>
              <w:ind w:left="420" w:hangingChars="200" w:hanging="420"/>
            </w:pPr>
            <w:r>
              <w:t>〇日本の住まいと住まい方</w:t>
            </w:r>
          </w:p>
          <w:p w14:paraId="13D6DDD9" w14:textId="77777777" w:rsidR="00D7359B" w:rsidRPr="0031772A" w:rsidRDefault="00D7359B" w:rsidP="00680A32"/>
          <w:p w14:paraId="35097AF1" w14:textId="77777777" w:rsidR="00D7359B" w:rsidRDefault="00D7359B" w:rsidP="00680A32">
            <w:pPr>
              <w:ind w:firstLineChars="200" w:firstLine="420"/>
            </w:pPr>
          </w:p>
        </w:tc>
        <w:tc>
          <w:tcPr>
            <w:tcW w:w="798" w:type="dxa"/>
          </w:tcPr>
          <w:p w14:paraId="47BE305D" w14:textId="77777777" w:rsidR="00D7359B" w:rsidRDefault="00D7359B" w:rsidP="004A3159">
            <w:pPr>
              <w:jc w:val="center"/>
            </w:pPr>
            <w:r>
              <w:t>２</w:t>
            </w:r>
          </w:p>
        </w:tc>
        <w:tc>
          <w:tcPr>
            <w:tcW w:w="2356" w:type="dxa"/>
          </w:tcPr>
          <w:p w14:paraId="66523E31" w14:textId="77777777" w:rsidR="00D7359B" w:rsidRDefault="00D7359B">
            <w:r>
              <w:t>〇気付く</w:t>
            </w:r>
          </w:p>
          <w:p w14:paraId="7C28D8E8" w14:textId="77777777" w:rsidR="00D7359B" w:rsidRDefault="00D7359B" w:rsidP="004D65D2">
            <w:pPr>
              <w:ind w:left="210" w:hangingChars="100" w:hanging="210"/>
            </w:pPr>
            <w:r>
              <w:t>・暮らすために必要な住まいの機能と安全で心地よい室内条件について学び，よりよい住まい方を考える。</w:t>
            </w:r>
          </w:p>
          <w:p w14:paraId="461626D4" w14:textId="77777777" w:rsidR="00D7359B" w:rsidRDefault="00D7359B" w:rsidP="004D65D2">
            <w:pPr>
              <w:ind w:left="210" w:hangingChars="100" w:hanging="210"/>
            </w:pPr>
            <w:r>
              <w:t>・住まいの役割と家族の関わりについて理解し，生活行為と必要な住空間について考える。</w:t>
            </w:r>
          </w:p>
          <w:p w14:paraId="5ADC783E" w14:textId="77777777" w:rsidR="00D7359B" w:rsidRPr="004D65D2" w:rsidRDefault="00D7359B" w:rsidP="007263CF">
            <w:pPr>
              <w:ind w:left="210" w:hangingChars="100" w:hanging="210"/>
            </w:pPr>
            <w:r>
              <w:t>・日本の住まいと住まい方の特徴を挙げてまとめる。</w:t>
            </w:r>
          </w:p>
        </w:tc>
        <w:tc>
          <w:tcPr>
            <w:tcW w:w="3367" w:type="dxa"/>
          </w:tcPr>
          <w:p w14:paraId="56FDCB92" w14:textId="77777777" w:rsidR="00D7359B" w:rsidRDefault="00D7359B" w:rsidP="0031772A">
            <w:pPr>
              <w:ind w:left="210" w:hangingChars="100" w:hanging="210"/>
            </w:pPr>
            <w:r>
              <w:t>・住まいがなかったらどのようなことで困るかを考えることで，住まいの役割に気付</w:t>
            </w:r>
            <w:r w:rsidR="0031772A">
              <w:rPr>
                <w:rFonts w:hint="eastAsia"/>
              </w:rPr>
              <w:t>かせ</w:t>
            </w:r>
            <w:r>
              <w:t>る。</w:t>
            </w:r>
          </w:p>
          <w:p w14:paraId="61779334" w14:textId="77777777" w:rsidR="00D7359B" w:rsidRDefault="00D7359B" w:rsidP="0031772A">
            <w:pPr>
              <w:ind w:left="210" w:hangingChars="100" w:hanging="210"/>
            </w:pPr>
            <w:r>
              <w:t>・家族構成や年齢によって住まい方が変わることに気付</w:t>
            </w:r>
            <w:r w:rsidR="0031772A">
              <w:rPr>
                <w:rFonts w:hint="eastAsia"/>
              </w:rPr>
              <w:t>かせ</w:t>
            </w:r>
            <w:r>
              <w:t>る。</w:t>
            </w:r>
          </w:p>
          <w:p w14:paraId="435712B3" w14:textId="77777777" w:rsidR="00D7359B" w:rsidRDefault="00D7359B" w:rsidP="0031772A">
            <w:pPr>
              <w:ind w:left="210" w:hangingChars="100" w:hanging="210"/>
            </w:pPr>
            <w:r>
              <w:t>・住まいは気候風土が影響していることを知り，日本の住まいのよさに気付</w:t>
            </w:r>
            <w:r w:rsidR="0031772A">
              <w:rPr>
                <w:rFonts w:hint="eastAsia"/>
              </w:rPr>
              <w:t>かせる</w:t>
            </w:r>
            <w:r>
              <w:t>。</w:t>
            </w:r>
          </w:p>
          <w:p w14:paraId="6FEF4987" w14:textId="4D01D600" w:rsidR="00D7359B" w:rsidRPr="00B0263E" w:rsidRDefault="0031772A" w:rsidP="00272522">
            <w:pPr>
              <w:ind w:left="210" w:hangingChars="100" w:hanging="210"/>
            </w:pPr>
            <w:r>
              <w:rPr>
                <w:rFonts w:ascii="Segoe UI Symbol" w:hAnsi="Segoe UI Symbol" w:cs="Segoe UI Symbol" w:hint="eastAsia"/>
              </w:rPr>
              <w:t>☆</w:t>
            </w:r>
            <w:r w:rsidR="00D7359B">
              <w:rPr>
                <w:rFonts w:ascii="Segoe UI Symbol" w:hAnsi="Segoe UI Symbol" w:cs="Segoe UI Symbol"/>
              </w:rPr>
              <w:t>住まいの役割や日本や日本各地の気候風土と関連させながら，自分の住まいの特徴や日本の住まいの特徴に気付くことができたか。</w:t>
            </w:r>
            <w:bookmarkStart w:id="0" w:name="_GoBack"/>
            <w:bookmarkEnd w:id="0"/>
            <w:r>
              <w:rPr>
                <w:rFonts w:ascii="Segoe UI Symbol" w:hAnsi="Segoe UI Symbol" w:cs="Segoe UI Symbol" w:hint="eastAsia"/>
              </w:rPr>
              <w:t xml:space="preserve">　</w:t>
            </w:r>
            <w:r w:rsidR="00D7359B">
              <w:rPr>
                <w:rFonts w:ascii="Segoe UI Symbol" w:hAnsi="Segoe UI Symbol" w:cs="Segoe UI Symbol"/>
              </w:rPr>
              <w:t>（ワークシート）【知】</w:t>
            </w:r>
          </w:p>
        </w:tc>
      </w:tr>
      <w:tr w:rsidR="00C75B02" w:rsidRPr="00B94CBC" w14:paraId="3E3F320A" w14:textId="77777777" w:rsidTr="00C75B02">
        <w:trPr>
          <w:trHeight w:val="274"/>
        </w:trPr>
        <w:tc>
          <w:tcPr>
            <w:tcW w:w="828" w:type="dxa"/>
          </w:tcPr>
          <w:p w14:paraId="65711C7F" w14:textId="77777777" w:rsidR="00314155" w:rsidRDefault="00314155" w:rsidP="00314155"/>
          <w:p w14:paraId="3F5F2714" w14:textId="77777777" w:rsidR="0031772A" w:rsidRDefault="00314155" w:rsidP="00314155">
            <w:pPr>
              <w:jc w:val="center"/>
            </w:pPr>
            <w:r>
              <w:t>基</w:t>
            </w:r>
          </w:p>
          <w:p w14:paraId="406AF62B" w14:textId="77777777" w:rsidR="0031772A" w:rsidRDefault="0031772A" w:rsidP="00314155">
            <w:pPr>
              <w:jc w:val="center"/>
            </w:pPr>
          </w:p>
          <w:p w14:paraId="6272A989" w14:textId="77777777" w:rsidR="00314155" w:rsidRDefault="00314155" w:rsidP="00314155">
            <w:pPr>
              <w:jc w:val="center"/>
            </w:pPr>
            <w:r>
              <w:t>礎</w:t>
            </w:r>
          </w:p>
        </w:tc>
        <w:tc>
          <w:tcPr>
            <w:tcW w:w="3141" w:type="dxa"/>
          </w:tcPr>
          <w:p w14:paraId="63DEC568" w14:textId="77777777" w:rsidR="0031772A" w:rsidRDefault="00D7359B" w:rsidP="00D7359B">
            <w:pPr>
              <w:ind w:leftChars="1" w:left="422" w:hangingChars="200" w:hanging="420"/>
            </w:pPr>
            <w:r>
              <w:t>２　住まいの安全について</w:t>
            </w:r>
          </w:p>
          <w:p w14:paraId="74482269" w14:textId="77777777" w:rsidR="00D7359B" w:rsidRDefault="00D7359B" w:rsidP="0031772A">
            <w:pPr>
              <w:ind w:leftChars="101" w:left="422" w:hangingChars="100" w:hanging="210"/>
            </w:pPr>
            <w:r>
              <w:t>考え</w:t>
            </w:r>
            <w:r w:rsidR="0031772A">
              <w:rPr>
                <w:rFonts w:hint="eastAsia"/>
              </w:rPr>
              <w:t>る。</w:t>
            </w:r>
          </w:p>
          <w:p w14:paraId="0E5D0B1C" w14:textId="77777777" w:rsidR="00D7359B" w:rsidRDefault="00D7359B" w:rsidP="0031772A">
            <w:r>
              <w:t>〇安全で安心な住まい</w:t>
            </w:r>
          </w:p>
          <w:p w14:paraId="227FF97B" w14:textId="77777777" w:rsidR="00D7359B" w:rsidRDefault="00D7359B" w:rsidP="00314155">
            <w:r>
              <w:t>〇家庭内事故と原因</w:t>
            </w:r>
          </w:p>
          <w:p w14:paraId="2292A207" w14:textId="77777777" w:rsidR="00D7359B" w:rsidRDefault="00D7359B" w:rsidP="0031772A">
            <w:r>
              <w:t>〇家庭内事故の防止</w:t>
            </w:r>
          </w:p>
          <w:p w14:paraId="6E5E9ED0" w14:textId="77777777" w:rsidR="00D7359B" w:rsidRDefault="00D7359B" w:rsidP="00314155">
            <w:r>
              <w:lastRenderedPageBreak/>
              <w:t>〇住まいのバリアフリー</w:t>
            </w:r>
          </w:p>
          <w:p w14:paraId="3EFF7B36" w14:textId="77777777" w:rsidR="00D7359B" w:rsidRDefault="00D7359B" w:rsidP="00D7359B">
            <w:r>
              <w:t xml:space="preserve">　</w:t>
            </w:r>
          </w:p>
          <w:p w14:paraId="6A26A4F3" w14:textId="77777777" w:rsidR="00D7359B" w:rsidRPr="00D7359B" w:rsidRDefault="00D7359B" w:rsidP="00D7359B">
            <w:pPr>
              <w:ind w:leftChars="1" w:left="422" w:hangingChars="200" w:hanging="420"/>
            </w:pPr>
          </w:p>
          <w:p w14:paraId="6792F26A" w14:textId="77777777" w:rsidR="00D7359B" w:rsidRDefault="00D7359B" w:rsidP="004D65D2">
            <w:pPr>
              <w:ind w:left="420" w:hangingChars="200" w:hanging="420"/>
            </w:pPr>
          </w:p>
        </w:tc>
        <w:tc>
          <w:tcPr>
            <w:tcW w:w="798" w:type="dxa"/>
          </w:tcPr>
          <w:p w14:paraId="0B6ABB2E" w14:textId="77777777" w:rsidR="00D7359B" w:rsidRDefault="00D7359B" w:rsidP="00643C69">
            <w:pPr>
              <w:jc w:val="center"/>
            </w:pPr>
            <w:r>
              <w:lastRenderedPageBreak/>
              <w:t>１</w:t>
            </w:r>
          </w:p>
        </w:tc>
        <w:tc>
          <w:tcPr>
            <w:tcW w:w="2356" w:type="dxa"/>
          </w:tcPr>
          <w:p w14:paraId="189B920E" w14:textId="77777777" w:rsidR="00D7359B" w:rsidRDefault="00D7359B" w:rsidP="004D65D2">
            <w:pPr>
              <w:ind w:left="210" w:hangingChars="100" w:hanging="210"/>
            </w:pPr>
            <w:r>
              <w:t>〇考える</w:t>
            </w:r>
          </w:p>
          <w:p w14:paraId="233EDB5C" w14:textId="77777777" w:rsidR="00D7359B" w:rsidRDefault="00D7359B" w:rsidP="0031772A">
            <w:pPr>
              <w:ind w:left="210" w:hangingChars="100" w:hanging="210"/>
            </w:pPr>
            <w:r>
              <w:t>・家庭内で起こる事故について知り，その対策や安全管理の必要性を理解し，安全</w:t>
            </w:r>
            <w:r>
              <w:lastRenderedPageBreak/>
              <w:t xml:space="preserve">な住まい方を工夫し考える。　</w:t>
            </w:r>
          </w:p>
          <w:p w14:paraId="3D721BB5" w14:textId="77777777" w:rsidR="00D7359B" w:rsidRDefault="00D7359B" w:rsidP="004D65D2">
            <w:pPr>
              <w:ind w:left="210" w:hangingChars="100" w:hanging="210"/>
            </w:pPr>
            <w:r>
              <w:t>・住まいの中の危険な場所について，事故防止の対策を考える。</w:t>
            </w:r>
          </w:p>
          <w:p w14:paraId="5D9DCCF0" w14:textId="77777777" w:rsidR="00D7359B" w:rsidRDefault="00D7359B" w:rsidP="009A59F1"/>
        </w:tc>
        <w:tc>
          <w:tcPr>
            <w:tcW w:w="3367" w:type="dxa"/>
          </w:tcPr>
          <w:p w14:paraId="09CBF965" w14:textId="77777777" w:rsidR="00D7359B" w:rsidRDefault="00D7359B" w:rsidP="0031772A">
            <w:pPr>
              <w:ind w:left="210" w:hangingChars="100" w:hanging="210"/>
              <w:rPr>
                <w:rFonts w:ascii="Segoe UI Symbol" w:hAnsi="Segoe UI Symbol" w:cs="Segoe UI Symbol"/>
              </w:rPr>
            </w:pPr>
            <w:r>
              <w:rPr>
                <w:rFonts w:ascii="Segoe UI Symbol" w:hAnsi="Segoe UI Symbol" w:cs="Segoe UI Symbol"/>
              </w:rPr>
              <w:lastRenderedPageBreak/>
              <w:t>・教科書のイラストや資料を見て，事故は身近なところで起こることに気付</w:t>
            </w:r>
            <w:r w:rsidR="0031772A">
              <w:rPr>
                <w:rFonts w:ascii="Segoe UI Symbol" w:hAnsi="Segoe UI Symbol" w:cs="Segoe UI Symbol" w:hint="eastAsia"/>
              </w:rPr>
              <w:t>かせる</w:t>
            </w:r>
            <w:r>
              <w:rPr>
                <w:rFonts w:ascii="Segoe UI Symbol" w:hAnsi="Segoe UI Symbol" w:cs="Segoe UI Symbol"/>
              </w:rPr>
              <w:t>。</w:t>
            </w:r>
          </w:p>
          <w:p w14:paraId="712B41E0" w14:textId="77777777" w:rsidR="00D7359B" w:rsidRPr="00FF43ED" w:rsidRDefault="00D7359B" w:rsidP="0031772A">
            <w:pPr>
              <w:ind w:left="210" w:hangingChars="100" w:hanging="210"/>
              <w:rPr>
                <w:rFonts w:ascii="Segoe UI Symbol" w:hAnsi="Segoe UI Symbol" w:cs="Segoe UI Symbol"/>
              </w:rPr>
            </w:pPr>
            <w:r>
              <w:rPr>
                <w:rFonts w:ascii="Segoe UI Symbol" w:hAnsi="Segoe UI Symbol" w:cs="Segoe UI Symbol"/>
              </w:rPr>
              <w:t>・バリアフリーやユニバーサルデザインに目を向けさせること</w:t>
            </w:r>
            <w:r>
              <w:rPr>
                <w:rFonts w:ascii="Segoe UI Symbol" w:hAnsi="Segoe UI Symbol" w:cs="Segoe UI Symbol"/>
              </w:rPr>
              <w:lastRenderedPageBreak/>
              <w:t>で，誰もが安全に暮らせる工夫ができることに気付</w:t>
            </w:r>
            <w:r w:rsidR="0031772A">
              <w:rPr>
                <w:rFonts w:ascii="Segoe UI Symbol" w:hAnsi="Segoe UI Symbol" w:cs="Segoe UI Symbol" w:hint="eastAsia"/>
              </w:rPr>
              <w:t>かせる</w:t>
            </w:r>
            <w:r>
              <w:rPr>
                <w:rFonts w:ascii="Segoe UI Symbol" w:hAnsi="Segoe UI Symbol" w:cs="Segoe UI Symbol"/>
              </w:rPr>
              <w:t>。</w:t>
            </w:r>
          </w:p>
          <w:p w14:paraId="238B1255" w14:textId="77777777" w:rsidR="0031772A" w:rsidRDefault="0031772A" w:rsidP="00573A2D">
            <w:pPr>
              <w:ind w:left="105" w:hangingChars="50" w:hanging="105"/>
              <w:rPr>
                <w:rFonts w:ascii="Segoe UI Symbol" w:hAnsi="Segoe UI Symbol" w:cs="Segoe UI Symbol"/>
              </w:rPr>
            </w:pPr>
            <w:r>
              <w:rPr>
                <w:rFonts w:ascii="Segoe UI Symbol" w:hAnsi="Segoe UI Symbol" w:cs="Segoe UI Symbol" w:hint="eastAsia"/>
              </w:rPr>
              <w:t>☆</w:t>
            </w:r>
            <w:r w:rsidR="00D7359B">
              <w:rPr>
                <w:rFonts w:ascii="Segoe UI Symbol" w:hAnsi="Segoe UI Symbol" w:cs="Segoe UI Symbol"/>
              </w:rPr>
              <w:t>意欲的に考えたり</w:t>
            </w:r>
            <w:r w:rsidR="00D7359B">
              <w:rPr>
                <w:rFonts w:ascii="Segoe UI Symbol" w:hAnsi="Segoe UI Symbol" w:cs="Segoe UI Symbol" w:hint="eastAsia"/>
              </w:rPr>
              <w:t>，</w:t>
            </w:r>
            <w:r w:rsidR="00D7359B">
              <w:rPr>
                <w:rFonts w:ascii="Segoe UI Symbol" w:hAnsi="Segoe UI Symbol" w:cs="Segoe UI Symbol"/>
              </w:rPr>
              <w:t>意見交流をしたりしようとしたか。</w:t>
            </w:r>
          </w:p>
          <w:p w14:paraId="294B0658" w14:textId="77777777" w:rsidR="00D7359B" w:rsidRPr="0031772A" w:rsidRDefault="00D7359B" w:rsidP="00C75B02">
            <w:pPr>
              <w:ind w:firstLineChars="600" w:firstLine="1260"/>
              <w:rPr>
                <w:rFonts w:ascii="Segoe UI Symbol" w:hAnsi="Segoe UI Symbol" w:cs="Segoe UI Symbol"/>
              </w:rPr>
            </w:pPr>
            <w:r>
              <w:rPr>
                <w:rFonts w:ascii="Segoe UI Symbol" w:hAnsi="Segoe UI Symbol" w:cs="Segoe UI Symbol"/>
              </w:rPr>
              <w:t>（発表の内容）【工】</w:t>
            </w:r>
          </w:p>
        </w:tc>
      </w:tr>
      <w:tr w:rsidR="00C75B02" w:rsidRPr="00B94CBC" w14:paraId="57F39EAF" w14:textId="77777777" w:rsidTr="00C75B02">
        <w:trPr>
          <w:trHeight w:val="3120"/>
        </w:trPr>
        <w:tc>
          <w:tcPr>
            <w:tcW w:w="828" w:type="dxa"/>
            <w:tcBorders>
              <w:top w:val="nil"/>
            </w:tcBorders>
          </w:tcPr>
          <w:p w14:paraId="196F7BD5" w14:textId="77777777" w:rsidR="00314155" w:rsidRDefault="00314155" w:rsidP="00314155">
            <w:pPr>
              <w:jc w:val="center"/>
            </w:pPr>
          </w:p>
          <w:p w14:paraId="64EE57D1" w14:textId="77777777" w:rsidR="00314155" w:rsidRDefault="00314155" w:rsidP="00314155">
            <w:pPr>
              <w:jc w:val="center"/>
            </w:pPr>
            <w:r>
              <w:t>基</w:t>
            </w:r>
          </w:p>
          <w:p w14:paraId="26ABEB08" w14:textId="77777777" w:rsidR="0031772A" w:rsidRDefault="0031772A" w:rsidP="00314155">
            <w:pPr>
              <w:jc w:val="center"/>
            </w:pPr>
          </w:p>
          <w:p w14:paraId="2C646048" w14:textId="77777777" w:rsidR="00D7359B" w:rsidRDefault="00314155" w:rsidP="00314155">
            <w:pPr>
              <w:jc w:val="center"/>
            </w:pPr>
            <w:r>
              <w:t>礎</w:t>
            </w:r>
          </w:p>
          <w:p w14:paraId="21CE83D9" w14:textId="77777777" w:rsidR="00D7359B" w:rsidRDefault="00D7359B" w:rsidP="00680A32">
            <w:pPr>
              <w:ind w:leftChars="100" w:left="420" w:hangingChars="100" w:hanging="210"/>
            </w:pPr>
          </w:p>
        </w:tc>
        <w:tc>
          <w:tcPr>
            <w:tcW w:w="3141" w:type="dxa"/>
          </w:tcPr>
          <w:p w14:paraId="0AA4DF92" w14:textId="77777777" w:rsidR="0031772A" w:rsidRDefault="00D7359B" w:rsidP="00D7359B">
            <w:pPr>
              <w:ind w:left="420" w:hangingChars="200" w:hanging="420"/>
            </w:pPr>
            <w:r>
              <w:rPr>
                <w:rFonts w:hint="eastAsia"/>
              </w:rPr>
              <w:t>３　健康で快適な室内環境</w:t>
            </w:r>
          </w:p>
          <w:p w14:paraId="72219F4E" w14:textId="77777777" w:rsidR="00D7359B" w:rsidRDefault="00D7359B" w:rsidP="0031772A">
            <w:pPr>
              <w:ind w:leftChars="100" w:left="420" w:hangingChars="100" w:hanging="210"/>
            </w:pPr>
            <w:r>
              <w:rPr>
                <w:rFonts w:hint="eastAsia"/>
              </w:rPr>
              <w:t>を工夫しよう</w:t>
            </w:r>
            <w:r w:rsidR="003260A7">
              <w:rPr>
                <w:rFonts w:hint="eastAsia"/>
              </w:rPr>
              <w:t>。</w:t>
            </w:r>
          </w:p>
          <w:p w14:paraId="0EE9672E" w14:textId="77777777" w:rsidR="00D7359B" w:rsidRDefault="00D7359B" w:rsidP="00D7359B">
            <w:pPr>
              <w:ind w:left="420" w:hangingChars="200" w:hanging="420"/>
            </w:pPr>
            <w:r>
              <w:t>〇健康で心地よい住まい</w:t>
            </w:r>
          </w:p>
          <w:p w14:paraId="2B27FC4B" w14:textId="77777777" w:rsidR="00D7359B" w:rsidRDefault="00D7359B" w:rsidP="0031772A">
            <w:r>
              <w:t>〇室内空気の汚れと健康</w:t>
            </w:r>
          </w:p>
          <w:p w14:paraId="3806A602" w14:textId="77777777" w:rsidR="00D7359B" w:rsidRDefault="00D7359B" w:rsidP="00D7359B">
            <w:pPr>
              <w:ind w:left="420" w:hangingChars="200" w:hanging="420"/>
            </w:pPr>
            <w:r>
              <w:t>〇室内空気と換気</w:t>
            </w:r>
          </w:p>
          <w:p w14:paraId="721B6F9E" w14:textId="77777777" w:rsidR="00D7359B" w:rsidRDefault="00D7359B" w:rsidP="0031772A">
            <w:r>
              <w:t>〇音と生活との関わり</w:t>
            </w:r>
          </w:p>
        </w:tc>
        <w:tc>
          <w:tcPr>
            <w:tcW w:w="798" w:type="dxa"/>
          </w:tcPr>
          <w:p w14:paraId="2195F8E3" w14:textId="77777777" w:rsidR="00D7359B" w:rsidRDefault="00D7359B" w:rsidP="00643C69">
            <w:pPr>
              <w:jc w:val="center"/>
            </w:pPr>
            <w:r>
              <w:t>１</w:t>
            </w:r>
          </w:p>
        </w:tc>
        <w:tc>
          <w:tcPr>
            <w:tcW w:w="2356" w:type="dxa"/>
          </w:tcPr>
          <w:p w14:paraId="1179D2F1" w14:textId="77777777" w:rsidR="00D7359B" w:rsidRDefault="00D7359B" w:rsidP="003F6FCC">
            <w:pPr>
              <w:ind w:left="210" w:hangingChars="100" w:hanging="210"/>
            </w:pPr>
            <w:r>
              <w:t>〇確かめる</w:t>
            </w:r>
          </w:p>
          <w:p w14:paraId="099E1D0E" w14:textId="77777777" w:rsidR="00D7359B" w:rsidRDefault="00D7359B" w:rsidP="003F6FCC">
            <w:pPr>
              <w:ind w:left="210" w:hangingChars="100" w:hanging="210"/>
            </w:pPr>
            <w:r>
              <w:t>・自分の住まいの室内環境を確認する。</w:t>
            </w:r>
          </w:p>
          <w:p w14:paraId="11CD49BA" w14:textId="77777777" w:rsidR="00D7359B" w:rsidRDefault="00D7359B" w:rsidP="003F6FCC">
            <w:pPr>
              <w:ind w:left="210" w:hangingChars="100" w:hanging="210"/>
            </w:pPr>
            <w:r>
              <w:t>・温度計や騒音計を使って体験することで快適な室内環境を確認する。</w:t>
            </w:r>
          </w:p>
          <w:p w14:paraId="0B921B6C" w14:textId="77777777" w:rsidR="00D7359B" w:rsidRPr="0031772A" w:rsidRDefault="00D7359B" w:rsidP="009C5309">
            <w:pPr>
              <w:ind w:left="210" w:hangingChars="100" w:hanging="210"/>
            </w:pPr>
          </w:p>
        </w:tc>
        <w:tc>
          <w:tcPr>
            <w:tcW w:w="3367" w:type="dxa"/>
          </w:tcPr>
          <w:p w14:paraId="7F32B035" w14:textId="77777777" w:rsidR="00D7359B" w:rsidRDefault="00D7359B" w:rsidP="0031772A">
            <w:pPr>
              <w:ind w:left="210" w:hangingChars="100" w:hanging="210"/>
              <w:rPr>
                <w:rFonts w:ascii="Segoe UI Symbol" w:hAnsi="Segoe UI Symbol" w:cs="Segoe UI Symbol"/>
              </w:rPr>
            </w:pPr>
            <w:r>
              <w:rPr>
                <w:rFonts w:ascii="Segoe UI Symbol" w:hAnsi="Segoe UI Symbol" w:cs="Segoe UI Symbol"/>
              </w:rPr>
              <w:t>・健康で心地よい住まい方は人によって感じ方が違い，配慮が必要なことに気付</w:t>
            </w:r>
            <w:r w:rsidR="0031772A">
              <w:rPr>
                <w:rFonts w:ascii="Segoe UI Symbol" w:hAnsi="Segoe UI Symbol" w:cs="Segoe UI Symbol" w:hint="eastAsia"/>
              </w:rPr>
              <w:t>かせる</w:t>
            </w:r>
            <w:r>
              <w:rPr>
                <w:rFonts w:ascii="Segoe UI Symbol" w:hAnsi="Segoe UI Symbol" w:cs="Segoe UI Symbol"/>
              </w:rPr>
              <w:t>。</w:t>
            </w:r>
          </w:p>
          <w:p w14:paraId="569EE760" w14:textId="77777777" w:rsidR="00D7359B" w:rsidRDefault="00D7359B" w:rsidP="0031772A">
            <w:pPr>
              <w:ind w:left="210" w:hangingChars="100" w:hanging="210"/>
              <w:rPr>
                <w:rFonts w:ascii="Segoe UI Symbol" w:hAnsi="Segoe UI Symbol" w:cs="Segoe UI Symbol"/>
              </w:rPr>
            </w:pPr>
            <w:r>
              <w:rPr>
                <w:rFonts w:ascii="Segoe UI Symbol" w:hAnsi="Segoe UI Symbol" w:cs="Segoe UI Symbol" w:hint="eastAsia"/>
              </w:rPr>
              <w:t>・室内空気は窓の配置の工夫で変わることに</w:t>
            </w:r>
            <w:r w:rsidR="00407A31" w:rsidRPr="00407A31">
              <w:rPr>
                <w:rFonts w:ascii="Segoe UI Symbol" w:hAnsi="Segoe UI Symbol" w:cs="Segoe UI Symbol" w:hint="eastAsia"/>
              </w:rPr>
              <w:t>気付かせる。</w:t>
            </w:r>
          </w:p>
          <w:p w14:paraId="291F2D1C" w14:textId="77777777" w:rsidR="0031772A" w:rsidRDefault="0031772A" w:rsidP="0031772A">
            <w:pPr>
              <w:ind w:left="210" w:hangingChars="100" w:hanging="210"/>
              <w:rPr>
                <w:rFonts w:ascii="Segoe UI Symbol" w:hAnsi="Segoe UI Symbol" w:cs="Segoe UI Symbol"/>
              </w:rPr>
            </w:pPr>
            <w:r>
              <w:rPr>
                <w:rFonts w:ascii="Segoe UI Symbol" w:hAnsi="Segoe UI Symbol" w:cs="Segoe UI Symbol" w:hint="eastAsia"/>
              </w:rPr>
              <w:t>☆</w:t>
            </w:r>
            <w:r w:rsidR="00D7359B">
              <w:rPr>
                <w:rFonts w:ascii="Segoe UI Symbol" w:hAnsi="Segoe UI Symbol" w:cs="Segoe UI Symbol"/>
              </w:rPr>
              <w:t>家族が安全で快適に住むための方法について考え，工夫できたか。</w:t>
            </w:r>
          </w:p>
          <w:p w14:paraId="2C125FD8" w14:textId="77777777" w:rsidR="00D7359B" w:rsidRPr="003F6FCC" w:rsidRDefault="00D7359B" w:rsidP="0031772A">
            <w:pPr>
              <w:ind w:left="210" w:hangingChars="100" w:hanging="210"/>
              <w:rPr>
                <w:rFonts w:ascii="Segoe UI Symbol" w:hAnsi="Segoe UI Symbol" w:cs="Segoe UI Symbol"/>
              </w:rPr>
            </w:pPr>
            <w:r>
              <w:rPr>
                <w:rFonts w:ascii="Segoe UI Symbol" w:hAnsi="Segoe UI Symbol" w:cs="Segoe UI Symbol"/>
              </w:rPr>
              <w:t>(</w:t>
            </w:r>
            <w:r>
              <w:rPr>
                <w:rFonts w:ascii="Segoe UI Symbol" w:hAnsi="Segoe UI Symbol" w:cs="Segoe UI Symbol"/>
              </w:rPr>
              <w:t>実習の様子</w:t>
            </w:r>
            <w:r>
              <w:rPr>
                <w:rFonts w:ascii="Segoe UI Symbol" w:hAnsi="Segoe UI Symbol" w:cs="Segoe UI Symbol" w:hint="eastAsia"/>
              </w:rPr>
              <w:t>，</w:t>
            </w:r>
            <w:r>
              <w:rPr>
                <w:rFonts w:ascii="Segoe UI Symbol" w:hAnsi="Segoe UI Symbol" w:cs="Segoe UI Symbol"/>
              </w:rPr>
              <w:t>ワークシート</w:t>
            </w:r>
            <w:r>
              <w:rPr>
                <w:rFonts w:ascii="Segoe UI Symbol" w:hAnsi="Segoe UI Symbol" w:cs="Segoe UI Symbol"/>
              </w:rPr>
              <w:t>)</w:t>
            </w:r>
            <w:r>
              <w:rPr>
                <w:rFonts w:ascii="Segoe UI Symbol" w:hAnsi="Segoe UI Symbol" w:cs="Segoe UI Symbol"/>
              </w:rPr>
              <w:t>【工】</w:t>
            </w:r>
          </w:p>
        </w:tc>
      </w:tr>
      <w:tr w:rsidR="00C75B02" w:rsidRPr="00B94CBC" w14:paraId="6131893E" w14:textId="77777777" w:rsidTr="00C75B02">
        <w:trPr>
          <w:trHeight w:val="1800"/>
        </w:trPr>
        <w:tc>
          <w:tcPr>
            <w:tcW w:w="828" w:type="dxa"/>
          </w:tcPr>
          <w:p w14:paraId="381B88C6" w14:textId="77777777" w:rsidR="00314155" w:rsidRDefault="00314155" w:rsidP="00314155">
            <w:pPr>
              <w:jc w:val="left"/>
            </w:pPr>
          </w:p>
          <w:p w14:paraId="135AEEAC" w14:textId="77777777" w:rsidR="0031772A" w:rsidRDefault="00314155" w:rsidP="00314155">
            <w:pPr>
              <w:jc w:val="center"/>
            </w:pPr>
            <w:r>
              <w:t>応</w:t>
            </w:r>
          </w:p>
          <w:p w14:paraId="2282EEB0" w14:textId="77777777" w:rsidR="0031772A" w:rsidRDefault="0031772A" w:rsidP="00314155">
            <w:pPr>
              <w:jc w:val="center"/>
            </w:pPr>
          </w:p>
          <w:p w14:paraId="140BA43E" w14:textId="77777777" w:rsidR="00D7359B" w:rsidRDefault="00314155" w:rsidP="00314155">
            <w:pPr>
              <w:jc w:val="center"/>
            </w:pPr>
            <w:r>
              <w:t>用</w:t>
            </w:r>
          </w:p>
          <w:p w14:paraId="1DA88AE2" w14:textId="77777777" w:rsidR="00D7359B" w:rsidRDefault="00D7359B" w:rsidP="00314155">
            <w:pPr>
              <w:ind w:leftChars="100" w:left="630" w:hangingChars="200" w:hanging="420"/>
              <w:jc w:val="left"/>
            </w:pPr>
          </w:p>
          <w:p w14:paraId="65E4C7F5" w14:textId="77777777" w:rsidR="00D7359B" w:rsidRDefault="00D7359B" w:rsidP="00D7359B">
            <w:pPr>
              <w:ind w:leftChars="100" w:left="420" w:hangingChars="100" w:hanging="210"/>
            </w:pPr>
            <w:r>
              <w:t xml:space="preserve">　</w:t>
            </w:r>
          </w:p>
        </w:tc>
        <w:tc>
          <w:tcPr>
            <w:tcW w:w="3141" w:type="dxa"/>
          </w:tcPr>
          <w:p w14:paraId="14D7E344" w14:textId="77777777" w:rsidR="0031772A" w:rsidRDefault="00D7359B" w:rsidP="00D7359B">
            <w:pPr>
              <w:ind w:left="420" w:hangingChars="200" w:hanging="420"/>
            </w:pPr>
            <w:r>
              <w:rPr>
                <w:rFonts w:hint="eastAsia"/>
              </w:rPr>
              <w:t>４　災害に備えた住まい方</w:t>
            </w:r>
          </w:p>
          <w:p w14:paraId="39365257" w14:textId="77777777" w:rsidR="00D7359B" w:rsidRDefault="00D7359B" w:rsidP="0031772A">
            <w:pPr>
              <w:ind w:leftChars="100" w:left="420" w:hangingChars="100" w:hanging="210"/>
            </w:pPr>
            <w:r>
              <w:rPr>
                <w:rFonts w:hint="eastAsia"/>
              </w:rPr>
              <w:t>について考えよう</w:t>
            </w:r>
            <w:r w:rsidR="00C75B02">
              <w:rPr>
                <w:rFonts w:hint="eastAsia"/>
              </w:rPr>
              <w:t>。</w:t>
            </w:r>
          </w:p>
          <w:p w14:paraId="740194A4" w14:textId="77777777" w:rsidR="00D7359B" w:rsidRDefault="00D7359B" w:rsidP="00314155">
            <w:r>
              <w:t>〇災害と住まい</w:t>
            </w:r>
          </w:p>
          <w:p w14:paraId="7BB04AE4" w14:textId="77777777" w:rsidR="00D7359B" w:rsidRDefault="00D7359B" w:rsidP="00314155">
            <w:r>
              <w:t>〇住まいの災害対策</w:t>
            </w:r>
          </w:p>
          <w:p w14:paraId="3535FBA6" w14:textId="77777777" w:rsidR="00D7359B" w:rsidRPr="00D7359B" w:rsidRDefault="00D7359B" w:rsidP="00577372">
            <w:pPr>
              <w:ind w:left="420" w:hangingChars="200" w:hanging="420"/>
            </w:pPr>
          </w:p>
        </w:tc>
        <w:tc>
          <w:tcPr>
            <w:tcW w:w="798" w:type="dxa"/>
          </w:tcPr>
          <w:p w14:paraId="7303DBA7" w14:textId="77777777" w:rsidR="00D7359B" w:rsidRDefault="00D7359B" w:rsidP="00643C69">
            <w:pPr>
              <w:jc w:val="center"/>
            </w:pPr>
            <w:r>
              <w:t>４</w:t>
            </w:r>
          </w:p>
        </w:tc>
        <w:tc>
          <w:tcPr>
            <w:tcW w:w="2356" w:type="dxa"/>
          </w:tcPr>
          <w:p w14:paraId="760E9964" w14:textId="77777777" w:rsidR="00D7359B" w:rsidRDefault="00D7359B" w:rsidP="003F6FCC">
            <w:pPr>
              <w:ind w:left="210" w:hangingChars="100" w:hanging="210"/>
            </w:pPr>
            <w:r>
              <w:rPr>
                <w:rFonts w:hint="eastAsia"/>
              </w:rPr>
              <w:t>〇創造する</w:t>
            </w:r>
          </w:p>
          <w:p w14:paraId="291F77C2" w14:textId="77777777" w:rsidR="00D7359B" w:rsidRDefault="00D7359B" w:rsidP="00A233C6">
            <w:pPr>
              <w:ind w:left="210" w:hangingChars="100" w:hanging="210"/>
            </w:pPr>
            <w:r>
              <w:t>・自分の住まいでは，どのような災害に備えておくことが必要か確認し，災害に備えた住まい方を創造する。</w:t>
            </w:r>
          </w:p>
          <w:p w14:paraId="37420CA4" w14:textId="77777777" w:rsidR="00D7359B" w:rsidRDefault="00D7359B" w:rsidP="003F6FCC">
            <w:pPr>
              <w:ind w:left="210" w:hangingChars="100" w:hanging="210"/>
            </w:pPr>
            <w:r>
              <w:t>・災害時に必要な物を話し合い，非常持ち出し袋を作る。</w:t>
            </w:r>
          </w:p>
          <w:p w14:paraId="7BEBCE22" w14:textId="77777777" w:rsidR="00D7359B" w:rsidRDefault="00D7359B" w:rsidP="003F6FCC">
            <w:pPr>
              <w:ind w:left="210" w:hangingChars="100" w:hanging="210"/>
            </w:pPr>
            <w:r>
              <w:t>・災害時を想定した食事を工夫し作る。</w:t>
            </w:r>
          </w:p>
        </w:tc>
        <w:tc>
          <w:tcPr>
            <w:tcW w:w="3367" w:type="dxa"/>
          </w:tcPr>
          <w:p w14:paraId="204FF766" w14:textId="77777777" w:rsidR="00D7359B" w:rsidRDefault="00D7359B" w:rsidP="0031772A">
            <w:pPr>
              <w:ind w:left="210" w:hangingChars="100" w:hanging="210"/>
              <w:rPr>
                <w:rFonts w:ascii="Segoe UI Symbol" w:hAnsi="Segoe UI Symbol" w:cs="Segoe UI Symbol"/>
              </w:rPr>
            </w:pPr>
            <w:r>
              <w:rPr>
                <w:rFonts w:ascii="Segoe UI Symbol" w:hAnsi="Segoe UI Symbol" w:cs="Segoe UI Symbol"/>
              </w:rPr>
              <w:t>・日本は自然災害の被害を受けやすいことを示すことで，災害対策の意識を高められるようにする。</w:t>
            </w:r>
          </w:p>
          <w:p w14:paraId="36D2C013" w14:textId="77777777" w:rsidR="00D7359B" w:rsidRDefault="00D7359B" w:rsidP="0031772A">
            <w:pPr>
              <w:ind w:left="210" w:hangingChars="100" w:hanging="210"/>
              <w:rPr>
                <w:rFonts w:ascii="Segoe UI Symbol" w:hAnsi="Segoe UI Symbol" w:cs="Segoe UI Symbol"/>
              </w:rPr>
            </w:pPr>
            <w:r>
              <w:rPr>
                <w:rFonts w:ascii="Segoe UI Symbol" w:hAnsi="Segoe UI Symbol" w:cs="Segoe UI Symbol"/>
              </w:rPr>
              <w:t>・生活に関連させながら，必要な水の量や食事を考えるよう助言する。</w:t>
            </w:r>
          </w:p>
          <w:p w14:paraId="4E1F5F56" w14:textId="77777777" w:rsidR="00D7359B" w:rsidRPr="000F0877" w:rsidRDefault="00D7359B" w:rsidP="0031772A">
            <w:pPr>
              <w:ind w:left="210" w:hangingChars="100" w:hanging="210"/>
              <w:rPr>
                <w:rFonts w:ascii="Segoe UI Symbol" w:hAnsi="Segoe UI Symbol" w:cs="Segoe UI Symbol"/>
              </w:rPr>
            </w:pPr>
            <w:r>
              <w:rPr>
                <w:rFonts w:ascii="Segoe UI Symbol" w:hAnsi="Segoe UI Symbol" w:cs="Segoe UI Symbol"/>
              </w:rPr>
              <w:t>・ライフラインが制限されることがあることも考慮に入れる。</w:t>
            </w:r>
          </w:p>
          <w:p w14:paraId="24993631" w14:textId="77777777" w:rsidR="0031772A" w:rsidRDefault="0031772A" w:rsidP="0031772A">
            <w:pPr>
              <w:ind w:left="210" w:hangingChars="100" w:hanging="210"/>
              <w:rPr>
                <w:rFonts w:ascii="Segoe UI Symbol" w:hAnsi="Segoe UI Symbol" w:cs="Segoe UI Symbol"/>
              </w:rPr>
            </w:pPr>
            <w:r>
              <w:rPr>
                <w:rFonts w:ascii="Segoe UI Symbol" w:hAnsi="Segoe UI Symbol" w:cs="Segoe UI Symbol" w:hint="eastAsia"/>
              </w:rPr>
              <w:t>☆</w:t>
            </w:r>
            <w:r w:rsidR="00D7359B">
              <w:rPr>
                <w:rFonts w:ascii="Segoe UI Symbol" w:hAnsi="Segoe UI Symbol" w:cs="Segoe UI Symbol"/>
              </w:rPr>
              <w:t>災害時を想定して，実習ができたか。</w:t>
            </w:r>
          </w:p>
          <w:p w14:paraId="24C0C860" w14:textId="77777777" w:rsidR="0031772A" w:rsidRDefault="00D7359B" w:rsidP="0031772A">
            <w:pPr>
              <w:ind w:left="210" w:hangingChars="100" w:hanging="210"/>
              <w:rPr>
                <w:rFonts w:ascii="Segoe UI Symbol" w:hAnsi="Segoe UI Symbol" w:cs="Segoe UI Symbol"/>
              </w:rPr>
            </w:pPr>
            <w:r>
              <w:rPr>
                <w:rFonts w:ascii="Segoe UI Symbol" w:hAnsi="Segoe UI Symbol" w:cs="Segoe UI Symbol"/>
              </w:rPr>
              <w:t>(</w:t>
            </w:r>
            <w:r>
              <w:rPr>
                <w:rFonts w:ascii="Segoe UI Symbol" w:hAnsi="Segoe UI Symbol" w:cs="Segoe UI Symbol"/>
              </w:rPr>
              <w:t>実習の様子</w:t>
            </w:r>
            <w:r>
              <w:rPr>
                <w:rFonts w:ascii="Segoe UI Symbol" w:hAnsi="Segoe UI Symbol" w:cs="Segoe UI Symbol" w:hint="eastAsia"/>
              </w:rPr>
              <w:t>，</w:t>
            </w:r>
            <w:r>
              <w:rPr>
                <w:rFonts w:ascii="Segoe UI Symbol" w:hAnsi="Segoe UI Symbol" w:cs="Segoe UI Symbol"/>
              </w:rPr>
              <w:t>ワークシート</w:t>
            </w:r>
            <w:r>
              <w:rPr>
                <w:rFonts w:ascii="Segoe UI Symbol" w:hAnsi="Segoe UI Symbol" w:cs="Segoe UI Symbol"/>
              </w:rPr>
              <w:t>)</w:t>
            </w:r>
          </w:p>
          <w:p w14:paraId="12D3C4CC" w14:textId="77777777" w:rsidR="00D7359B" w:rsidRPr="00DB75DA" w:rsidRDefault="00D7359B" w:rsidP="00C75B02">
            <w:pPr>
              <w:ind w:leftChars="100" w:left="210" w:firstLineChars="900" w:firstLine="1890"/>
              <w:rPr>
                <w:rFonts w:ascii="Segoe UI Symbol" w:hAnsi="Segoe UI Symbol" w:cs="Segoe UI Symbol"/>
              </w:rPr>
            </w:pPr>
            <w:r>
              <w:rPr>
                <w:rFonts w:ascii="Segoe UI Symbol" w:hAnsi="Segoe UI Symbol" w:cs="Segoe UI Symbol"/>
              </w:rPr>
              <w:t>【工】【技】</w:t>
            </w:r>
          </w:p>
        </w:tc>
      </w:tr>
      <w:tr w:rsidR="00C75B02" w:rsidRPr="00B94CBC" w14:paraId="55F68FD0" w14:textId="77777777" w:rsidTr="00C75B02">
        <w:trPr>
          <w:trHeight w:val="356"/>
        </w:trPr>
        <w:tc>
          <w:tcPr>
            <w:tcW w:w="828" w:type="dxa"/>
          </w:tcPr>
          <w:p w14:paraId="446B0623" w14:textId="77777777" w:rsidR="00D7359B" w:rsidRDefault="00D7359B" w:rsidP="00680A32">
            <w:pPr>
              <w:ind w:leftChars="100" w:left="630" w:hangingChars="200" w:hanging="420"/>
            </w:pPr>
          </w:p>
          <w:p w14:paraId="58D734CB" w14:textId="77777777" w:rsidR="00314155" w:rsidRDefault="00D7359B" w:rsidP="0031772A">
            <w:pPr>
              <w:ind w:left="420" w:hangingChars="200" w:hanging="420"/>
            </w:pPr>
            <w:r>
              <w:t xml:space="preserve">　</w:t>
            </w:r>
            <w:r w:rsidR="00314155">
              <w:rPr>
                <w:rFonts w:hint="eastAsia"/>
              </w:rPr>
              <w:t>発</w:t>
            </w:r>
          </w:p>
          <w:p w14:paraId="531145E8" w14:textId="77777777" w:rsidR="0031772A" w:rsidRDefault="0031772A" w:rsidP="0031772A">
            <w:pPr>
              <w:ind w:left="420" w:hangingChars="200" w:hanging="420"/>
            </w:pPr>
          </w:p>
          <w:p w14:paraId="58B3C047" w14:textId="77777777" w:rsidR="00D7359B" w:rsidRDefault="00314155" w:rsidP="00314155">
            <w:pPr>
              <w:ind w:left="420" w:hangingChars="200" w:hanging="420"/>
              <w:jc w:val="center"/>
            </w:pPr>
            <w:r>
              <w:rPr>
                <w:rFonts w:hint="eastAsia"/>
              </w:rPr>
              <w:t>展</w:t>
            </w:r>
          </w:p>
        </w:tc>
        <w:tc>
          <w:tcPr>
            <w:tcW w:w="3141" w:type="dxa"/>
          </w:tcPr>
          <w:p w14:paraId="02E44C52" w14:textId="77777777" w:rsidR="0031772A" w:rsidRDefault="00D7359B" w:rsidP="00D7359B">
            <w:pPr>
              <w:ind w:leftChars="17" w:left="36"/>
            </w:pPr>
            <w:r>
              <w:rPr>
                <w:rFonts w:hint="eastAsia"/>
              </w:rPr>
              <w:t>５　よりよい住生活を目指</w:t>
            </w:r>
          </w:p>
          <w:p w14:paraId="0B50A82E" w14:textId="77777777" w:rsidR="00D7359B" w:rsidRDefault="0031772A" w:rsidP="0031772A">
            <w:pPr>
              <w:ind w:leftChars="17" w:left="36" w:firstLineChars="100" w:firstLine="210"/>
            </w:pPr>
            <w:r>
              <w:rPr>
                <w:rFonts w:hint="eastAsia"/>
              </w:rPr>
              <w:t>そう</w:t>
            </w:r>
            <w:r w:rsidR="00C75B02">
              <w:rPr>
                <w:rFonts w:hint="eastAsia"/>
              </w:rPr>
              <w:t>。</w:t>
            </w:r>
          </w:p>
          <w:p w14:paraId="30509DA5" w14:textId="77777777" w:rsidR="00D7359B" w:rsidRDefault="00D7359B" w:rsidP="0031772A">
            <w:r>
              <w:t>〇住まいと地域</w:t>
            </w:r>
          </w:p>
          <w:p w14:paraId="1FBC7E81" w14:textId="77777777" w:rsidR="00D7359B" w:rsidRDefault="00D7359B" w:rsidP="00D7359B">
            <w:pPr>
              <w:ind w:left="420" w:hangingChars="200" w:hanging="420"/>
            </w:pPr>
            <w:r>
              <w:t>〇環境に配慮した住生活</w:t>
            </w:r>
          </w:p>
        </w:tc>
        <w:tc>
          <w:tcPr>
            <w:tcW w:w="798" w:type="dxa"/>
          </w:tcPr>
          <w:p w14:paraId="1D4DCE9B" w14:textId="77777777" w:rsidR="00D7359B" w:rsidRDefault="00D7359B" w:rsidP="00D7359B">
            <w:pPr>
              <w:widowControl/>
              <w:jc w:val="center"/>
            </w:pPr>
            <w:r>
              <w:t>１</w:t>
            </w:r>
          </w:p>
          <w:p w14:paraId="4CFBC0D3" w14:textId="77777777" w:rsidR="00D7359B" w:rsidRDefault="00D7359B" w:rsidP="00D7359B">
            <w:pPr>
              <w:ind w:left="420" w:hangingChars="200" w:hanging="420"/>
            </w:pPr>
          </w:p>
        </w:tc>
        <w:tc>
          <w:tcPr>
            <w:tcW w:w="2356" w:type="dxa"/>
          </w:tcPr>
          <w:p w14:paraId="71213CCC" w14:textId="77777777" w:rsidR="00D7359B" w:rsidRDefault="00D7359B" w:rsidP="00D7359B">
            <w:r>
              <w:t>〇生かす</w:t>
            </w:r>
          </w:p>
          <w:p w14:paraId="2326540C" w14:textId="77777777" w:rsidR="00D7359B" w:rsidRDefault="00D7359B" w:rsidP="003F6FCC">
            <w:pPr>
              <w:ind w:left="210" w:hangingChars="100" w:hanging="210"/>
            </w:pPr>
            <w:r>
              <w:t>・家族が心地よく住むために，自分たちが</w:t>
            </w:r>
            <w:r w:rsidR="003260A7">
              <w:rPr>
                <w:rFonts w:hint="eastAsia"/>
              </w:rPr>
              <w:t>でき</w:t>
            </w:r>
            <w:r>
              <w:t>ることを考える。</w:t>
            </w:r>
          </w:p>
          <w:p w14:paraId="1073269B" w14:textId="77777777" w:rsidR="00D7359B" w:rsidRDefault="00D7359B" w:rsidP="003F6FCC">
            <w:pPr>
              <w:ind w:left="210" w:hangingChars="100" w:hanging="210"/>
            </w:pPr>
            <w:r>
              <w:t>・家族に高齢者がいる場合の住生活の工夫を考える。</w:t>
            </w:r>
          </w:p>
          <w:p w14:paraId="2C9CBE69" w14:textId="77777777" w:rsidR="00D7359B" w:rsidRDefault="00D7359B" w:rsidP="003F6FCC">
            <w:pPr>
              <w:ind w:left="210" w:hangingChars="100" w:hanging="210"/>
            </w:pPr>
            <w:r>
              <w:t>・家族に乳幼児がいる場合の住生活の工夫を考える。</w:t>
            </w:r>
          </w:p>
        </w:tc>
        <w:tc>
          <w:tcPr>
            <w:tcW w:w="3367" w:type="dxa"/>
          </w:tcPr>
          <w:p w14:paraId="14417B2B" w14:textId="77777777" w:rsidR="003260A7" w:rsidRDefault="0031772A" w:rsidP="003260A7">
            <w:pPr>
              <w:ind w:left="105" w:hangingChars="50" w:hanging="105"/>
              <w:rPr>
                <w:rFonts w:ascii="Segoe UI Symbol" w:hAnsi="Segoe UI Symbol" w:cs="Segoe UI Symbol"/>
              </w:rPr>
            </w:pPr>
            <w:r>
              <w:rPr>
                <w:rFonts w:ascii="Segoe UI Symbol" w:hAnsi="Segoe UI Symbol" w:cs="Segoe UI Symbol" w:hint="eastAsia"/>
              </w:rPr>
              <w:t>☆</w:t>
            </w:r>
            <w:r w:rsidR="003260A7">
              <w:rPr>
                <w:rFonts w:ascii="Segoe UI Symbol" w:hAnsi="Segoe UI Symbol" w:cs="Segoe UI Symbol"/>
              </w:rPr>
              <w:t>これまでの学習を生かし，</w:t>
            </w:r>
            <w:r w:rsidR="003260A7">
              <w:rPr>
                <w:rFonts w:ascii="Segoe UI Symbol" w:hAnsi="Segoe UI Symbol" w:cs="Segoe UI Symbol" w:hint="eastAsia"/>
              </w:rPr>
              <w:t>家族</w:t>
            </w:r>
          </w:p>
          <w:p w14:paraId="2F1EDCDD" w14:textId="77777777" w:rsidR="003260A7" w:rsidRDefault="00D7359B" w:rsidP="003260A7">
            <w:pPr>
              <w:ind w:leftChars="50" w:left="105" w:rightChars="-96" w:right="-202" w:firstLineChars="60" w:firstLine="126"/>
              <w:rPr>
                <w:rFonts w:ascii="Segoe UI Symbol" w:hAnsi="Segoe UI Symbol" w:cs="Segoe UI Symbol"/>
              </w:rPr>
            </w:pPr>
            <w:r>
              <w:rPr>
                <w:rFonts w:ascii="Segoe UI Symbol" w:hAnsi="Segoe UI Symbol" w:cs="Segoe UI Symbol"/>
              </w:rPr>
              <w:t>が安全に快適に住むための</w:t>
            </w:r>
            <w:r w:rsidR="003260A7">
              <w:rPr>
                <w:rFonts w:ascii="Segoe UI Symbol" w:hAnsi="Segoe UI Symbol" w:cs="Segoe UI Symbol" w:hint="eastAsia"/>
              </w:rPr>
              <w:t>方法</w:t>
            </w:r>
          </w:p>
          <w:p w14:paraId="4E0BE59F" w14:textId="77777777" w:rsidR="0031772A" w:rsidRDefault="00D7359B" w:rsidP="003260A7">
            <w:pPr>
              <w:ind w:leftChars="50" w:left="105" w:rightChars="-96" w:right="-202" w:firstLineChars="60" w:firstLine="126"/>
              <w:rPr>
                <w:rFonts w:ascii="Segoe UI Symbol" w:hAnsi="Segoe UI Symbol" w:cs="Segoe UI Symbol"/>
              </w:rPr>
            </w:pPr>
            <w:r>
              <w:rPr>
                <w:rFonts w:ascii="Segoe UI Symbol" w:hAnsi="Segoe UI Symbol" w:cs="Segoe UI Symbol"/>
              </w:rPr>
              <w:t>について考えようとしたか。</w:t>
            </w:r>
          </w:p>
          <w:p w14:paraId="3974EEB6" w14:textId="77777777" w:rsidR="00D7359B" w:rsidRDefault="00D7359B" w:rsidP="003260A7">
            <w:pPr>
              <w:ind w:firstLineChars="550" w:firstLine="1155"/>
              <w:rPr>
                <w:rFonts w:ascii="Segoe UI Symbol" w:hAnsi="Segoe UI Symbol" w:cs="Segoe UI Symbol"/>
              </w:rPr>
            </w:pPr>
            <w:r>
              <w:rPr>
                <w:rFonts w:ascii="Segoe UI Symbol" w:hAnsi="Segoe UI Symbol" w:cs="Segoe UI Symbol"/>
              </w:rPr>
              <w:t>（ワークシート）【関】</w:t>
            </w:r>
          </w:p>
        </w:tc>
      </w:tr>
    </w:tbl>
    <w:p w14:paraId="6EF7F447" w14:textId="77777777" w:rsidR="00373D3A" w:rsidRPr="00B94CBC" w:rsidRDefault="00C67E4C"/>
    <w:sectPr w:rsidR="00373D3A" w:rsidRPr="00B94CBC" w:rsidSect="00A61351">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DFA4" w14:textId="77777777" w:rsidR="00C67E4C" w:rsidRDefault="00C67E4C" w:rsidP="005B0D03">
      <w:r>
        <w:separator/>
      </w:r>
    </w:p>
  </w:endnote>
  <w:endnote w:type="continuationSeparator" w:id="0">
    <w:p w14:paraId="66105EEB" w14:textId="77777777" w:rsidR="00C67E4C" w:rsidRDefault="00C67E4C" w:rsidP="005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ED74" w14:textId="77777777" w:rsidR="00C67E4C" w:rsidRDefault="00C67E4C" w:rsidP="005B0D03">
      <w:r>
        <w:separator/>
      </w:r>
    </w:p>
  </w:footnote>
  <w:footnote w:type="continuationSeparator" w:id="0">
    <w:p w14:paraId="66A6A92C" w14:textId="77777777" w:rsidR="00C67E4C" w:rsidRDefault="00C67E4C" w:rsidP="005B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E1965"/>
    <w:multiLevelType w:val="hybridMultilevel"/>
    <w:tmpl w:val="0E845888"/>
    <w:lvl w:ilvl="0" w:tplc="21B44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6CD2"/>
    <w:rsid w:val="00043695"/>
    <w:rsid w:val="00060F50"/>
    <w:rsid w:val="00074CAC"/>
    <w:rsid w:val="000936A0"/>
    <w:rsid w:val="000C5CFB"/>
    <w:rsid w:val="000F0877"/>
    <w:rsid w:val="00122DE8"/>
    <w:rsid w:val="00154413"/>
    <w:rsid w:val="001761AC"/>
    <w:rsid w:val="001D3640"/>
    <w:rsid w:val="001E2F61"/>
    <w:rsid w:val="002671E9"/>
    <w:rsid w:val="00272522"/>
    <w:rsid w:val="00314155"/>
    <w:rsid w:val="0031772A"/>
    <w:rsid w:val="003260A7"/>
    <w:rsid w:val="00360BC7"/>
    <w:rsid w:val="00365B09"/>
    <w:rsid w:val="00371B26"/>
    <w:rsid w:val="003D7AB0"/>
    <w:rsid w:val="003E2202"/>
    <w:rsid w:val="003F6FCC"/>
    <w:rsid w:val="00407A31"/>
    <w:rsid w:val="004A3159"/>
    <w:rsid w:val="004C5CFF"/>
    <w:rsid w:val="004D5A07"/>
    <w:rsid w:val="004D65D2"/>
    <w:rsid w:val="00573A2D"/>
    <w:rsid w:val="00577372"/>
    <w:rsid w:val="005A5DFA"/>
    <w:rsid w:val="005B0D03"/>
    <w:rsid w:val="005B3256"/>
    <w:rsid w:val="00604956"/>
    <w:rsid w:val="006113B0"/>
    <w:rsid w:val="00643C69"/>
    <w:rsid w:val="00680A32"/>
    <w:rsid w:val="006A60DA"/>
    <w:rsid w:val="007263CF"/>
    <w:rsid w:val="00763B9F"/>
    <w:rsid w:val="0079084B"/>
    <w:rsid w:val="00846CD2"/>
    <w:rsid w:val="00866A09"/>
    <w:rsid w:val="0089309F"/>
    <w:rsid w:val="008C3606"/>
    <w:rsid w:val="008D3DC8"/>
    <w:rsid w:val="008F4B2B"/>
    <w:rsid w:val="00977E46"/>
    <w:rsid w:val="009A59F1"/>
    <w:rsid w:val="009B27F7"/>
    <w:rsid w:val="009C5309"/>
    <w:rsid w:val="009C73F7"/>
    <w:rsid w:val="00A233C6"/>
    <w:rsid w:val="00A61351"/>
    <w:rsid w:val="00AA0989"/>
    <w:rsid w:val="00AD2B34"/>
    <w:rsid w:val="00AF354D"/>
    <w:rsid w:val="00B0263E"/>
    <w:rsid w:val="00B356BB"/>
    <w:rsid w:val="00B509ED"/>
    <w:rsid w:val="00B824CD"/>
    <w:rsid w:val="00B9024E"/>
    <w:rsid w:val="00B94CBC"/>
    <w:rsid w:val="00BC4FAC"/>
    <w:rsid w:val="00BE05B1"/>
    <w:rsid w:val="00C168BC"/>
    <w:rsid w:val="00C67E4C"/>
    <w:rsid w:val="00C75B02"/>
    <w:rsid w:val="00C86933"/>
    <w:rsid w:val="00CB39E0"/>
    <w:rsid w:val="00CF4212"/>
    <w:rsid w:val="00D04DB8"/>
    <w:rsid w:val="00D7359B"/>
    <w:rsid w:val="00D95E8F"/>
    <w:rsid w:val="00DA262F"/>
    <w:rsid w:val="00DB75DA"/>
    <w:rsid w:val="00E206D6"/>
    <w:rsid w:val="00E47AB7"/>
    <w:rsid w:val="00EB589B"/>
    <w:rsid w:val="00EB698E"/>
    <w:rsid w:val="00F23535"/>
    <w:rsid w:val="00F64524"/>
    <w:rsid w:val="00F94450"/>
    <w:rsid w:val="00FF43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98016"/>
  <w15:docId w15:val="{A1122B43-E2E4-4EFF-B35D-BBC60725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D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0D03"/>
  </w:style>
  <w:style w:type="paragraph" w:styleId="a5">
    <w:name w:val="footer"/>
    <w:basedOn w:val="a"/>
    <w:link w:val="a6"/>
    <w:uiPriority w:val="99"/>
    <w:unhideWhenUsed/>
    <w:rsid w:val="005B0D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0D03"/>
  </w:style>
  <w:style w:type="paragraph" w:styleId="a7">
    <w:name w:val="List Paragraph"/>
    <w:basedOn w:val="a"/>
    <w:uiPriority w:val="34"/>
    <w:qFormat/>
    <w:rsid w:val="005B0D03"/>
    <w:pPr>
      <w:ind w:leftChars="400" w:left="840"/>
    </w:pPr>
    <w:rPr>
      <w:szCs w:val="22"/>
    </w:rPr>
  </w:style>
  <w:style w:type="character" w:styleId="a8">
    <w:name w:val="Hyperlink"/>
    <w:basedOn w:val="a0"/>
    <w:uiPriority w:val="99"/>
    <w:unhideWhenUsed/>
    <w:rsid w:val="00060F50"/>
    <w:rPr>
      <w:color w:val="0563C1" w:themeColor="hyperlink"/>
      <w:u w:val="single"/>
    </w:rPr>
  </w:style>
  <w:style w:type="paragraph" w:styleId="a9">
    <w:name w:val="Balloon Text"/>
    <w:basedOn w:val="a"/>
    <w:link w:val="aa"/>
    <w:uiPriority w:val="99"/>
    <w:semiHidden/>
    <w:unhideWhenUsed/>
    <w:rsid w:val="00074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267D-F2F8-4615-8FBC-C4EABEC4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豊明市教育委員会</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豊明市教育委員会</dc:creator>
  <cp:keywords/>
  <dc:description/>
  <cp:lastModifiedBy>中井 滋</cp:lastModifiedBy>
  <cp:revision>35</cp:revision>
  <cp:lastPrinted>2020-01-14T01:40:00Z</cp:lastPrinted>
  <dcterms:created xsi:type="dcterms:W3CDTF">2018-07-24T02:42:00Z</dcterms:created>
  <dcterms:modified xsi:type="dcterms:W3CDTF">2020-03-11T07:20:00Z</dcterms:modified>
</cp:coreProperties>
</file>