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AC" w:rsidRPr="00267DBA" w:rsidRDefault="000A4B56" w:rsidP="000F6B3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267DBA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0F6B35" w:rsidRPr="00267DBA">
        <w:rPr>
          <w:rFonts w:asciiTheme="majorEastAsia" w:eastAsiaTheme="majorEastAsia" w:hAnsiTheme="majorEastAsia" w:hint="eastAsia"/>
          <w:sz w:val="20"/>
          <w:szCs w:val="20"/>
        </w:rPr>
        <w:t xml:space="preserve">　題材の目標</w:t>
      </w:r>
      <w:r w:rsidR="0015456B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="000F6B35" w:rsidRPr="00267DBA">
        <w:rPr>
          <w:rFonts w:asciiTheme="majorEastAsia" w:eastAsiaTheme="majorEastAsia" w:hAnsiTheme="majorEastAsia" w:hint="eastAsia"/>
          <w:sz w:val="20"/>
          <w:szCs w:val="20"/>
        </w:rPr>
        <w:t>題材構想</w:t>
      </w:r>
    </w:p>
    <w:p w:rsidR="007C24DC" w:rsidRDefault="007C24DC" w:rsidP="00267DBA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7C24DC">
        <w:rPr>
          <w:rFonts w:asciiTheme="minorEastAsia" w:hAnsiTheme="minorEastAsia" w:hint="eastAsia"/>
          <w:sz w:val="20"/>
          <w:szCs w:val="20"/>
        </w:rPr>
        <w:t>「</w:t>
      </w:r>
      <w:r w:rsidR="00274A54">
        <w:rPr>
          <w:rFonts w:asciiTheme="minorEastAsia" w:hAnsiTheme="minorEastAsia" w:hint="eastAsia"/>
          <w:sz w:val="20"/>
          <w:szCs w:val="20"/>
        </w:rPr>
        <w:t>コンピュータで</w:t>
      </w:r>
      <w:r w:rsidR="00274A54">
        <w:rPr>
          <w:rFonts w:asciiTheme="minorEastAsia" w:hAnsiTheme="minorEastAsia"/>
          <w:sz w:val="20"/>
          <w:szCs w:val="20"/>
        </w:rPr>
        <w:t>人型ロボットを制御しよう</w:t>
      </w:r>
      <w:r w:rsidRPr="007C24DC">
        <w:rPr>
          <w:rFonts w:asciiTheme="minorEastAsia" w:hAnsiTheme="minorEastAsia" w:hint="eastAsia"/>
          <w:sz w:val="20"/>
          <w:szCs w:val="20"/>
        </w:rPr>
        <w:t>」</w:t>
      </w:r>
      <w:r w:rsidR="00274A54">
        <w:rPr>
          <w:rFonts w:asciiTheme="minorEastAsia" w:hAnsiTheme="minorEastAsia" w:hint="eastAsia"/>
          <w:sz w:val="20"/>
          <w:szCs w:val="20"/>
        </w:rPr>
        <w:t xml:space="preserve">　</w:t>
      </w:r>
      <w:r w:rsidRPr="007C24DC">
        <w:rPr>
          <w:rFonts w:asciiTheme="minorEastAsia" w:hAnsiTheme="minorEastAsia" w:hint="eastAsia"/>
          <w:sz w:val="20"/>
          <w:szCs w:val="20"/>
        </w:rPr>
        <w:t>（６時間完了）</w:t>
      </w:r>
    </w:p>
    <w:p w:rsidR="00903265" w:rsidRPr="000A4B56" w:rsidRDefault="000A4B56" w:rsidP="007C24DC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0A4B56">
        <w:rPr>
          <w:rFonts w:asciiTheme="majorEastAsia" w:eastAsiaTheme="majorEastAsia" w:hAnsiTheme="majorEastAsia" w:cs="ＭＳ 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46F08" wp14:editId="7EC46CDB">
                <wp:simplePos x="0" y="0"/>
                <wp:positionH relativeFrom="column">
                  <wp:posOffset>-72390</wp:posOffset>
                </wp:positionH>
                <wp:positionV relativeFrom="paragraph">
                  <wp:posOffset>274320</wp:posOffset>
                </wp:positionV>
                <wp:extent cx="6238875" cy="19907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679" w:rsidRDefault="007C24DC" w:rsidP="007C24DC">
                            <w:pPr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①　ロボットやそれを動かすプログラムについて興味をもち</w:t>
                            </w:r>
                            <w:r w:rsidR="00FF4E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身の回りで活躍するロボットのプログラムに</w:t>
                            </w:r>
                          </w:p>
                          <w:p w:rsidR="007C24DC" w:rsidRPr="007C24DC" w:rsidRDefault="007C24DC" w:rsidP="00DB3679">
                            <w:pPr>
                              <w:wordWrap w:val="0"/>
                              <w:ind w:right="100"/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ついて考えようとする。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（生活や技術への関心・意欲・態度）</w:t>
                            </w:r>
                          </w:p>
                          <w:p w:rsidR="00274A54" w:rsidRDefault="007C24DC" w:rsidP="007C24DC">
                            <w:pPr>
                              <w:ind w:right="400"/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②　インターネット等を使って</w:t>
                            </w:r>
                            <w:r w:rsidR="00FF4E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身の回りで活躍するロボットについて調べ</w:t>
                            </w:r>
                            <w:r w:rsidR="00FF4E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まとめることができる。　　　　　　　　　　　　　　　　　　　　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74A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74A5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C24DC" w:rsidRPr="007C24DC" w:rsidRDefault="007C24DC" w:rsidP="00274A54">
                            <w:pPr>
                              <w:wordWrap w:val="0"/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（生活を工夫し創造する能力）</w:t>
                            </w:r>
                          </w:p>
                          <w:p w:rsidR="007C24DC" w:rsidRPr="007C24DC" w:rsidRDefault="007C24DC" w:rsidP="007C24DC">
                            <w:pPr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③　</w:t>
                            </w:r>
                            <w:r w:rsidR="006D335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ロボット</w:t>
                            </w: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のプログラミングの方法を知り</w:t>
                            </w:r>
                            <w:r w:rsidR="00FF4E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自分の意図に合わせてプログラムを作成することができる。　　　　　　　　　　　　　　　　　　　　　　　        　　　　　（生活の技能）</w:t>
                            </w:r>
                          </w:p>
                          <w:p w:rsidR="00274A54" w:rsidRDefault="007C24DC" w:rsidP="007C24DC">
                            <w:pPr>
                              <w:ind w:left="1600" w:hangingChars="800" w:hanging="16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④　生活の中でのロボットの役割について考え</w:t>
                            </w:r>
                            <w:r w:rsidR="00FF4E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今後の社会の中で人とロボットが共存していくために必要</w:t>
                            </w:r>
                          </w:p>
                          <w:p w:rsidR="00A76A4F" w:rsidRPr="00260D9A" w:rsidRDefault="007C24DC" w:rsidP="00DB3679">
                            <w:pPr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なことを理解することができる。　</w:t>
                            </w:r>
                            <w:r w:rsidR="00274A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74A5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74A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74A5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74A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74A5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74A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74A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4D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（生活や技術についての知識・理解）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46F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21.6pt;width:491.25pt;height:1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">
                <v:textbox>
                  <w:txbxContent>
                    <w:p w:rsidR="00DB3679" w:rsidRDefault="007C24DC" w:rsidP="007C24DC">
                      <w:pPr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①　ロボットやそれを動かすプログラムについて興味をもち</w:t>
                      </w:r>
                      <w:r w:rsidR="00FF4E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，</w:t>
                      </w: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身の回りで活躍するロボットのプログラムに</w:t>
                      </w:r>
                    </w:p>
                    <w:p w:rsidR="007C24DC" w:rsidRPr="007C24DC" w:rsidRDefault="007C24DC" w:rsidP="00DB3679">
                      <w:pPr>
                        <w:wordWrap w:val="0"/>
                        <w:ind w:right="100"/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ついて考えようとする。　　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（生活や技術への関心・意欲・態度）</w:t>
                      </w:r>
                    </w:p>
                    <w:p w:rsidR="00274A54" w:rsidRDefault="007C24DC" w:rsidP="007C24DC">
                      <w:pPr>
                        <w:ind w:right="400"/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②　インターネット等を使って</w:t>
                      </w:r>
                      <w:r w:rsidR="00FF4E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，</w:t>
                      </w: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身の回りで活躍するロボットについて調べ</w:t>
                      </w:r>
                      <w:r w:rsidR="00FF4E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，</w:t>
                      </w: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まとめることができる。　　　　　　　　　　　　　　　　　　　　　　　　　　　　　　　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274A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274A5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C24DC" w:rsidRPr="007C24DC" w:rsidRDefault="007C24DC" w:rsidP="00274A54">
                      <w:pPr>
                        <w:wordWrap w:val="0"/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（生活を工夫し創造する能力）</w:t>
                      </w:r>
                    </w:p>
                    <w:p w:rsidR="007C24DC" w:rsidRPr="007C24DC" w:rsidRDefault="007C24DC" w:rsidP="007C24DC">
                      <w:pPr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③　</w:t>
                      </w:r>
                      <w:r w:rsidR="006D335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ロボット</w:t>
                      </w: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のプログラミングの方法を知り</w:t>
                      </w:r>
                      <w:r w:rsidR="00FF4E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，</w:t>
                      </w: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自分の意図に合わせてプログラムを作成することができる。　　　　　　　　　　　　　　　　　　　　　　　        　　　　　（生活の技能）</w:t>
                      </w:r>
                    </w:p>
                    <w:p w:rsidR="00274A54" w:rsidRDefault="007C24DC" w:rsidP="007C24DC">
                      <w:pPr>
                        <w:ind w:left="1600" w:hangingChars="800" w:hanging="16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④　生活の中でのロボットの役割について考え</w:t>
                      </w:r>
                      <w:r w:rsidR="00FF4E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，</w:t>
                      </w: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今後の社会の中で人とロボットが共存していくために必要</w:t>
                      </w:r>
                    </w:p>
                    <w:p w:rsidR="00A76A4F" w:rsidRPr="00260D9A" w:rsidRDefault="007C24DC" w:rsidP="00DB3679">
                      <w:pPr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なことを理解することができる。　</w:t>
                      </w:r>
                      <w:r w:rsidR="00274A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274A5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 w:rsidR="00274A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274A5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 w:rsidR="00274A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274A5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 w:rsidR="00274A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="00274A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7C24D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（生活や技術についての知識・理解）</w:t>
                      </w:r>
                    </w:p>
                  </w:txbxContent>
                </v:textbox>
              </v:shape>
            </w:pict>
          </mc:Fallback>
        </mc:AlternateContent>
      </w:r>
      <w:r w:rsidR="004B3F13" w:rsidRPr="000A4B56">
        <w:rPr>
          <w:rFonts w:asciiTheme="majorEastAsia" w:eastAsiaTheme="majorEastAsia" w:hAnsiTheme="majorEastAsia" w:hint="eastAsia"/>
          <w:sz w:val="20"/>
          <w:szCs w:val="20"/>
        </w:rPr>
        <w:t>(1)</w:t>
      </w:r>
      <w:r w:rsidRPr="000A4B56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0F6B35" w:rsidRPr="000A4B56">
        <w:rPr>
          <w:rFonts w:asciiTheme="majorEastAsia" w:eastAsiaTheme="majorEastAsia" w:hAnsiTheme="majorEastAsia" w:hint="eastAsia"/>
          <w:sz w:val="20"/>
          <w:szCs w:val="20"/>
        </w:rPr>
        <w:t>題材</w:t>
      </w:r>
      <w:r w:rsidR="00903265" w:rsidRPr="000A4B56">
        <w:rPr>
          <w:rFonts w:asciiTheme="majorEastAsia" w:eastAsiaTheme="majorEastAsia" w:hAnsiTheme="majorEastAsia" w:hint="eastAsia"/>
          <w:sz w:val="20"/>
          <w:szCs w:val="20"/>
        </w:rPr>
        <w:t>の目標</w:t>
      </w:r>
    </w:p>
    <w:p w:rsidR="000F6B35" w:rsidRPr="000F6B35" w:rsidRDefault="000F6B35" w:rsidP="008D48B5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E42958" w:rsidRPr="000F6B35" w:rsidRDefault="00E42958" w:rsidP="000F6B35">
      <w:pPr>
        <w:ind w:leftChars="100" w:left="7840" w:hangingChars="3800" w:hanging="7630"/>
        <w:jc w:val="left"/>
        <w:rPr>
          <w:rFonts w:asciiTheme="minorEastAsia" w:hAnsiTheme="minorEastAsia"/>
          <w:b/>
          <w:sz w:val="20"/>
          <w:szCs w:val="20"/>
        </w:rPr>
      </w:pPr>
    </w:p>
    <w:p w:rsidR="000F6B35" w:rsidRDefault="000F6B35" w:rsidP="008D48B5">
      <w:pPr>
        <w:jc w:val="left"/>
        <w:rPr>
          <w:rFonts w:asciiTheme="majorEastAsia" w:eastAsiaTheme="majorEastAsia" w:hAnsiTheme="majorEastAsia"/>
          <w:b/>
        </w:rPr>
      </w:pPr>
    </w:p>
    <w:p w:rsidR="000F6B35" w:rsidRDefault="000F6B35" w:rsidP="008D48B5">
      <w:pPr>
        <w:jc w:val="left"/>
        <w:rPr>
          <w:rFonts w:asciiTheme="majorEastAsia" w:eastAsiaTheme="majorEastAsia" w:hAnsiTheme="majorEastAsia"/>
          <w:b/>
        </w:rPr>
      </w:pPr>
    </w:p>
    <w:p w:rsidR="000F6B35" w:rsidRDefault="000F6B35" w:rsidP="008D48B5">
      <w:pPr>
        <w:jc w:val="left"/>
        <w:rPr>
          <w:rFonts w:asciiTheme="majorEastAsia" w:eastAsiaTheme="majorEastAsia" w:hAnsiTheme="majorEastAsia"/>
          <w:b/>
        </w:rPr>
      </w:pPr>
    </w:p>
    <w:p w:rsidR="000F6B35" w:rsidRDefault="000F6B35" w:rsidP="008D48B5">
      <w:pPr>
        <w:jc w:val="left"/>
        <w:rPr>
          <w:rFonts w:asciiTheme="majorEastAsia" w:eastAsiaTheme="majorEastAsia" w:hAnsiTheme="majorEastAsia"/>
          <w:b/>
        </w:rPr>
      </w:pPr>
    </w:p>
    <w:p w:rsidR="007C24DC" w:rsidRDefault="007C24DC" w:rsidP="008D48B5">
      <w:pPr>
        <w:jc w:val="left"/>
        <w:rPr>
          <w:rFonts w:asciiTheme="majorEastAsia" w:eastAsiaTheme="majorEastAsia" w:hAnsiTheme="majorEastAsia"/>
          <w:b/>
        </w:rPr>
      </w:pPr>
    </w:p>
    <w:p w:rsidR="007C24DC" w:rsidRDefault="007C24DC" w:rsidP="008D48B5">
      <w:pPr>
        <w:jc w:val="left"/>
        <w:rPr>
          <w:rFonts w:asciiTheme="majorEastAsia" w:eastAsiaTheme="majorEastAsia" w:hAnsiTheme="majorEastAsia"/>
          <w:b/>
        </w:rPr>
      </w:pPr>
    </w:p>
    <w:p w:rsidR="007C24DC" w:rsidRDefault="007C24DC" w:rsidP="008D48B5">
      <w:pPr>
        <w:jc w:val="left"/>
        <w:rPr>
          <w:rFonts w:asciiTheme="majorEastAsia" w:eastAsiaTheme="majorEastAsia" w:hAnsiTheme="majorEastAsia"/>
          <w:b/>
        </w:rPr>
      </w:pPr>
    </w:p>
    <w:p w:rsidR="000F6B35" w:rsidRPr="009970CC" w:rsidRDefault="000A4B56" w:rsidP="000F6B35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970CC">
        <w:rPr>
          <w:rFonts w:asciiTheme="majorEastAsia" w:eastAsiaTheme="majorEastAsia" w:hAnsiTheme="majorEastAsia" w:hint="eastAsia"/>
          <w:sz w:val="20"/>
          <w:szCs w:val="20"/>
        </w:rPr>
        <w:t>(2)</w:t>
      </w:r>
      <w:r w:rsidRPr="009970CC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0F6B35" w:rsidRPr="009970CC">
        <w:rPr>
          <w:rFonts w:asciiTheme="majorEastAsia" w:eastAsiaTheme="majorEastAsia" w:hAnsiTheme="majorEastAsia" w:hint="eastAsia"/>
          <w:sz w:val="20"/>
          <w:szCs w:val="20"/>
        </w:rPr>
        <w:t>評価規準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523"/>
      </w:tblGrid>
      <w:tr w:rsidR="000F6B35" w:rsidRPr="009D4BC9" w:rsidTr="009970CC">
        <w:tc>
          <w:tcPr>
            <w:tcW w:w="4219" w:type="dxa"/>
          </w:tcPr>
          <w:p w:rsidR="000F6B35" w:rsidRPr="009D4BC9" w:rsidRDefault="000F6B35" w:rsidP="00BD18D0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生活や技術への関心・意欲・態度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・・・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【関】</w:t>
            </w:r>
          </w:p>
        </w:tc>
        <w:tc>
          <w:tcPr>
            <w:tcW w:w="5523" w:type="dxa"/>
          </w:tcPr>
          <w:p w:rsidR="000F6B35" w:rsidRPr="009D4BC9" w:rsidRDefault="00C3379B" w:rsidP="00D941A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プログラムの作成や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ロボットの計測・制御に意欲的に取り組もうと</w:t>
            </w:r>
            <w:r w:rsidR="00D941A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してい</w: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る</w:t>
            </w:r>
            <w:r w:rsidR="00CB0A2E" w:rsidRPr="00CB0A2E"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F6B35" w:rsidRPr="009D4BC9" w:rsidTr="009970CC">
        <w:tc>
          <w:tcPr>
            <w:tcW w:w="4219" w:type="dxa"/>
          </w:tcPr>
          <w:p w:rsidR="000F6B35" w:rsidRPr="009D4BC9" w:rsidRDefault="000F6B35" w:rsidP="00BD18D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生活を工夫し</w:t>
            </w:r>
            <w:r w:rsidR="004B3F13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創造する能力　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・・・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【工】</w:t>
            </w:r>
          </w:p>
        </w:tc>
        <w:tc>
          <w:tcPr>
            <w:tcW w:w="5523" w:type="dxa"/>
          </w:tcPr>
          <w:p w:rsidR="000F6B35" w:rsidRPr="009D4BC9" w:rsidRDefault="00C3379B" w:rsidP="004605B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課題に応じ</w:t>
            </w:r>
            <w:r w:rsidR="00AF1F94"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て</w:t>
            </w:r>
            <w:r>
              <w:rPr>
                <w:rFonts w:asciiTheme="minorEastAsia" w:hAnsiTheme="minorEastAsia" w:cs="ＤＦ平成ゴシック体W5"/>
                <w:color w:val="000000"/>
                <w:kern w:val="0"/>
                <w:sz w:val="20"/>
                <w:szCs w:val="20"/>
              </w:rPr>
              <w:t>プログラムを工夫し</w:t>
            </w:r>
            <w:r w:rsidR="00FF4EAD">
              <w:rPr>
                <w:rFonts w:asciiTheme="minorEastAsia" w:hAnsiTheme="minorEastAsia" w:cs="ＤＦ平成ゴシック体W5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Theme="minorEastAsia" w:hAnsiTheme="minorEastAsia" w:cs="ＤＦ平成ゴシック体W5"/>
                <w:color w:val="000000"/>
                <w:kern w:val="0"/>
                <w:sz w:val="20"/>
                <w:szCs w:val="20"/>
              </w:rPr>
              <w:t>ロボットを目的</w:t>
            </w:r>
            <w:r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hAnsiTheme="minorEastAsia" w:cs="ＤＦ平成ゴシック体W5"/>
                <w:color w:val="000000"/>
                <w:kern w:val="0"/>
                <w:sz w:val="20"/>
                <w:szCs w:val="20"/>
              </w:rPr>
              <w:t>動きに制御することで課題解決することができる</w:t>
            </w:r>
            <w:r w:rsidR="00CB0A2E" w:rsidRPr="00CB0A2E"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F6B35" w:rsidRPr="007676CC" w:rsidTr="009970CC">
        <w:tc>
          <w:tcPr>
            <w:tcW w:w="4219" w:type="dxa"/>
          </w:tcPr>
          <w:p w:rsidR="000F6B35" w:rsidRPr="009D4BC9" w:rsidRDefault="000F6B35" w:rsidP="00BD18D0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生活の技能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・・・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【技】</w:t>
            </w:r>
          </w:p>
        </w:tc>
        <w:tc>
          <w:tcPr>
            <w:tcW w:w="5523" w:type="dxa"/>
          </w:tcPr>
          <w:p w:rsidR="000F6B35" w:rsidRPr="009D4BC9" w:rsidRDefault="00C3379B" w:rsidP="00AF1F9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課題を解決するためにフローチャートを</w:t>
            </w:r>
            <w:r>
              <w:rPr>
                <w:rFonts w:asciiTheme="minorEastAsia" w:hAnsiTheme="minorEastAsia" w:cs="ＤＦ平成ゴシック体W5"/>
                <w:color w:val="000000"/>
                <w:kern w:val="0"/>
                <w:sz w:val="20"/>
                <w:szCs w:val="20"/>
              </w:rPr>
              <w:t>利用し</w:t>
            </w:r>
            <w:r w:rsidR="00FF4EAD">
              <w:rPr>
                <w:rFonts w:asciiTheme="minorEastAsia" w:hAnsiTheme="minorEastAsia" w:cs="ＤＦ平成ゴシック体W5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プ</w:t>
            </w:r>
            <w:r w:rsidR="00CB0A2E" w:rsidRPr="00CB0A2E"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ログラ</w:t>
            </w:r>
            <w:r w:rsidR="00AF1F94"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ム</w:t>
            </w:r>
            <w:r w:rsidR="00CB0A2E" w:rsidRPr="00CB0A2E"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を</w:t>
            </w:r>
            <w:r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作成することができる</w:t>
            </w:r>
            <w:r w:rsidR="00CB0A2E" w:rsidRPr="00CB0A2E"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F6B35" w:rsidRPr="009D4BC9" w:rsidTr="009970CC">
        <w:tc>
          <w:tcPr>
            <w:tcW w:w="4219" w:type="dxa"/>
          </w:tcPr>
          <w:p w:rsidR="000F6B35" w:rsidRPr="009D4BC9" w:rsidRDefault="000F6B35" w:rsidP="00BD18D0">
            <w:pPr>
              <w:ind w:left="1"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生活や技術についての知識・理解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・・・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【知】</w:t>
            </w:r>
          </w:p>
        </w:tc>
        <w:tc>
          <w:tcPr>
            <w:tcW w:w="5523" w:type="dxa"/>
          </w:tcPr>
          <w:p w:rsidR="000F6B35" w:rsidRPr="004B3F13" w:rsidRDefault="00C3379B" w:rsidP="00AF1F94">
            <w:pPr>
              <w:rPr>
                <w:rFonts w:asciiTheme="minorEastAsia" w:hAnsiTheme="minorEastAsia" w:cs="ＤＦ平成ゴシック体W5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計測・</w:t>
            </w:r>
            <w:r>
              <w:rPr>
                <w:rFonts w:asciiTheme="minorEastAsia" w:hAnsiTheme="minorEastAsia" w:cs="ＤＦ平成ゴシック体W5"/>
                <w:color w:val="000000"/>
                <w:kern w:val="0"/>
                <w:sz w:val="20"/>
                <w:szCs w:val="20"/>
              </w:rPr>
              <w:t>制御システムについて理解し</w:t>
            </w:r>
            <w:r w:rsidR="00FF4EAD">
              <w:rPr>
                <w:rFonts w:asciiTheme="minorEastAsia" w:hAnsiTheme="minorEastAsia" w:cs="ＤＦ平成ゴシック体W5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Theme="minorEastAsia" w:hAnsiTheme="minorEastAsia" w:cs="ＤＦ平成ゴシック体W5"/>
                <w:color w:val="000000"/>
                <w:kern w:val="0"/>
                <w:sz w:val="20"/>
                <w:szCs w:val="20"/>
              </w:rPr>
              <w:t>課題解決</w:t>
            </w:r>
            <w:r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するための</w:t>
            </w:r>
            <w:r w:rsidR="00CB0A2E" w:rsidRPr="00CB0A2E"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プログラム作成の手順</w:t>
            </w:r>
            <w:r w:rsidR="00CB0A2E"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や</w:t>
            </w:r>
            <w:r w:rsidR="00CB0A2E">
              <w:rPr>
                <w:rFonts w:asciiTheme="minorEastAsia" w:hAnsiTheme="minorEastAsia" w:cs="ＤＦ平成ゴシック体W5"/>
                <w:color w:val="000000"/>
                <w:kern w:val="0"/>
                <w:sz w:val="20"/>
                <w:szCs w:val="20"/>
              </w:rPr>
              <w:t>デバッグの方法</w:t>
            </w:r>
            <w:r w:rsidR="00CB0A2E" w:rsidRPr="00CB0A2E"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>を理解している。</w:t>
            </w:r>
            <w:r w:rsidR="000F6B35" w:rsidRPr="000F6B35">
              <w:rPr>
                <w:rFonts w:asciiTheme="minorEastAsia" w:hAnsiTheme="minorEastAsia" w:cs="ＤＦ平成ゴシック体W5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6E9F" w:rsidRPr="009970CC" w:rsidRDefault="009970CC" w:rsidP="00506E9F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(3)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506E9F" w:rsidRPr="009970CC">
        <w:rPr>
          <w:rFonts w:asciiTheme="majorEastAsia" w:eastAsiaTheme="majorEastAsia" w:hAnsiTheme="majorEastAsia" w:hint="eastAsia"/>
          <w:sz w:val="20"/>
          <w:szCs w:val="20"/>
        </w:rPr>
        <w:t>題材構想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648"/>
        <w:gridCol w:w="3260"/>
        <w:gridCol w:w="3397"/>
      </w:tblGrid>
      <w:tr w:rsidR="00506E9F" w:rsidRPr="006C7707" w:rsidTr="008923D4">
        <w:tc>
          <w:tcPr>
            <w:tcW w:w="2437" w:type="dxa"/>
          </w:tcPr>
          <w:p w:rsidR="00506E9F" w:rsidRPr="006C7707" w:rsidRDefault="00506E9F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学習過程とねらい</w:t>
            </w:r>
          </w:p>
        </w:tc>
        <w:tc>
          <w:tcPr>
            <w:tcW w:w="648" w:type="dxa"/>
          </w:tcPr>
          <w:p w:rsidR="00506E9F" w:rsidRPr="006C7707" w:rsidRDefault="00506E9F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時数</w:t>
            </w:r>
          </w:p>
        </w:tc>
        <w:tc>
          <w:tcPr>
            <w:tcW w:w="3260" w:type="dxa"/>
          </w:tcPr>
          <w:p w:rsidR="00506E9F" w:rsidRPr="006C7707" w:rsidRDefault="00506E9F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学習活動</w:t>
            </w:r>
          </w:p>
        </w:tc>
        <w:tc>
          <w:tcPr>
            <w:tcW w:w="3397" w:type="dxa"/>
          </w:tcPr>
          <w:p w:rsidR="00506E9F" w:rsidRPr="006C7707" w:rsidRDefault="00506E9F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教師の支援・留意点</w:t>
            </w:r>
            <w:r w:rsidR="009970C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☆評価規準</w:t>
            </w:r>
          </w:p>
        </w:tc>
      </w:tr>
      <w:tr w:rsidR="00640299" w:rsidRPr="006C7707" w:rsidTr="00274A54">
        <w:trPr>
          <w:trHeight w:val="2327"/>
        </w:trPr>
        <w:tc>
          <w:tcPr>
            <w:tcW w:w="2437" w:type="dxa"/>
          </w:tcPr>
          <w:p w:rsidR="00640299" w:rsidRDefault="00692BCB" w:rsidP="00FF4EAD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 xml:space="preserve">１　</w:t>
            </w:r>
            <w:r w:rsidR="00671FA5" w:rsidRPr="00671FA5">
              <w:rPr>
                <w:rFonts w:asciiTheme="minorEastAsia" w:hAnsiTheme="minorEastAsia" w:hint="eastAsia"/>
                <w:sz w:val="20"/>
                <w:szCs w:val="20"/>
              </w:rPr>
              <w:t>コンピュータと</w:t>
            </w:r>
            <w:r w:rsidR="00AF1F94">
              <w:rPr>
                <w:rFonts w:asciiTheme="minorEastAsia" w:hAnsiTheme="minorEastAsia" w:hint="eastAsia"/>
                <w:sz w:val="20"/>
                <w:szCs w:val="20"/>
              </w:rPr>
              <w:t>私</w:t>
            </w:r>
            <w:r w:rsidR="00671FA5" w:rsidRPr="00671FA5">
              <w:rPr>
                <w:rFonts w:asciiTheme="minorEastAsia" w:hAnsiTheme="minorEastAsia" w:hint="eastAsia"/>
                <w:sz w:val="20"/>
                <w:szCs w:val="20"/>
              </w:rPr>
              <w:t>たちの生活</w:t>
            </w:r>
            <w:r w:rsidR="00AF1F94">
              <w:rPr>
                <w:rFonts w:asciiTheme="minorEastAsia" w:hAnsiTheme="minorEastAsia" w:hint="eastAsia"/>
                <w:sz w:val="20"/>
                <w:szCs w:val="20"/>
              </w:rPr>
              <w:t>について</w:t>
            </w:r>
            <w:r w:rsidR="00AF1F94">
              <w:rPr>
                <w:rFonts w:asciiTheme="minorEastAsia" w:hAnsiTheme="minorEastAsia"/>
                <w:sz w:val="20"/>
                <w:szCs w:val="20"/>
              </w:rPr>
              <w:t>考える。</w:t>
            </w:r>
          </w:p>
          <w:p w:rsidR="00267DBA" w:rsidRDefault="007D4ED3" w:rsidP="00671FA5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671FA5" w:rsidRPr="00671FA5">
              <w:rPr>
                <w:rFonts w:asciiTheme="minorEastAsia" w:hAnsiTheme="minorEastAsia" w:hint="eastAsia"/>
                <w:sz w:val="20"/>
                <w:szCs w:val="20"/>
              </w:rPr>
              <w:t>生活の身近なところに</w:t>
            </w:r>
          </w:p>
          <w:p w:rsidR="00267DBA" w:rsidRDefault="00671FA5" w:rsidP="00267DBA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71FA5">
              <w:rPr>
                <w:rFonts w:asciiTheme="minorEastAsia" w:hAnsiTheme="minorEastAsia" w:hint="eastAsia"/>
                <w:sz w:val="20"/>
                <w:szCs w:val="20"/>
              </w:rPr>
              <w:t>多くのコンピュータが</w:t>
            </w:r>
          </w:p>
          <w:p w:rsidR="00267DBA" w:rsidRDefault="00671FA5" w:rsidP="00267DBA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71FA5">
              <w:rPr>
                <w:rFonts w:asciiTheme="minorEastAsia" w:hAnsiTheme="minorEastAsia" w:hint="eastAsia"/>
                <w:sz w:val="20"/>
                <w:szCs w:val="20"/>
              </w:rPr>
              <w:t>使われていることに気</w:t>
            </w:r>
          </w:p>
          <w:p w:rsidR="007D4ED3" w:rsidRPr="006C7707" w:rsidRDefault="00671FA5" w:rsidP="00267DBA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71FA5">
              <w:rPr>
                <w:rFonts w:asciiTheme="minorEastAsia" w:hAnsiTheme="minorEastAsia" w:hint="eastAsia"/>
                <w:sz w:val="20"/>
                <w:szCs w:val="20"/>
              </w:rPr>
              <w:t>付く。</w:t>
            </w:r>
          </w:p>
        </w:tc>
        <w:tc>
          <w:tcPr>
            <w:tcW w:w="648" w:type="dxa"/>
          </w:tcPr>
          <w:p w:rsidR="00640299" w:rsidRPr="006C7707" w:rsidRDefault="00274A54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260" w:type="dxa"/>
          </w:tcPr>
          <w:p w:rsidR="00692BCB" w:rsidRPr="006C7707" w:rsidRDefault="00692BCB" w:rsidP="00692BCB">
            <w:pPr>
              <w:ind w:left="200" w:hangingChars="100" w:hanging="200"/>
              <w:rPr>
                <w:sz w:val="20"/>
                <w:szCs w:val="20"/>
              </w:rPr>
            </w:pPr>
            <w:r w:rsidRPr="006C7707">
              <w:rPr>
                <w:rFonts w:hint="eastAsia"/>
                <w:sz w:val="20"/>
                <w:szCs w:val="20"/>
              </w:rPr>
              <w:t xml:space="preserve">１　</w:t>
            </w:r>
            <w:r w:rsidR="00CB0A2E" w:rsidRPr="00CB0A2E">
              <w:rPr>
                <w:rFonts w:hint="eastAsia"/>
                <w:sz w:val="20"/>
                <w:szCs w:val="20"/>
              </w:rPr>
              <w:t>情報技術におけるプログラムの役割を知る。</w:t>
            </w:r>
          </w:p>
          <w:p w:rsidR="00CB0A2E" w:rsidRPr="00CB0A2E" w:rsidRDefault="00692BCB" w:rsidP="00CB0A2E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6C7707">
              <w:rPr>
                <w:rFonts w:hint="eastAsia"/>
                <w:sz w:val="20"/>
                <w:szCs w:val="20"/>
              </w:rPr>
              <w:t>・</w:t>
            </w:r>
            <w:r w:rsidR="00CB0A2E" w:rsidRPr="00CB0A2E">
              <w:rPr>
                <w:rFonts w:hint="eastAsia"/>
                <w:sz w:val="20"/>
                <w:szCs w:val="20"/>
              </w:rPr>
              <w:t>日常生活を支えるコンピュータの種類を知る。</w:t>
            </w:r>
          </w:p>
          <w:p w:rsidR="00CB0A2E" w:rsidRPr="00CB0A2E" w:rsidRDefault="00CB0A2E" w:rsidP="00CB0A2E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CB0A2E">
              <w:rPr>
                <w:rFonts w:hint="eastAsia"/>
                <w:sz w:val="20"/>
                <w:szCs w:val="20"/>
              </w:rPr>
              <w:t>・</w:t>
            </w:r>
            <w:r w:rsidRPr="00CB0A2E">
              <w:rPr>
                <w:rFonts w:hint="eastAsia"/>
                <w:sz w:val="20"/>
                <w:szCs w:val="20"/>
              </w:rPr>
              <w:t xml:space="preserve"> </w:t>
            </w:r>
            <w:r w:rsidRPr="00CB0A2E">
              <w:rPr>
                <w:rFonts w:hint="eastAsia"/>
                <w:sz w:val="20"/>
                <w:szCs w:val="20"/>
              </w:rPr>
              <w:t>計測・制御の仕組み</w:t>
            </w:r>
            <w:r w:rsidR="00AF1F94">
              <w:rPr>
                <w:rFonts w:hint="eastAsia"/>
                <w:sz w:val="20"/>
                <w:szCs w:val="20"/>
              </w:rPr>
              <w:t>を</w:t>
            </w:r>
            <w:r w:rsidR="00AF1F94">
              <w:rPr>
                <w:sz w:val="20"/>
                <w:szCs w:val="20"/>
              </w:rPr>
              <w:t>知る。</w:t>
            </w:r>
          </w:p>
          <w:p w:rsidR="00640299" w:rsidRPr="006C7707" w:rsidRDefault="00640299" w:rsidP="00CB0A2E">
            <w:pPr>
              <w:ind w:leftChars="100" w:left="410" w:hangingChars="100" w:hanging="200"/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23508B" w:rsidRDefault="00640299" w:rsidP="00CB0A2E">
            <w:pPr>
              <w:ind w:left="200" w:hangingChars="100" w:hanging="200"/>
              <w:rPr>
                <w:sz w:val="20"/>
                <w:szCs w:val="20"/>
              </w:rPr>
            </w:pPr>
            <w:r w:rsidRPr="006C7707">
              <w:rPr>
                <w:rFonts w:hint="eastAsia"/>
                <w:sz w:val="20"/>
                <w:szCs w:val="20"/>
              </w:rPr>
              <w:t>・</w:t>
            </w:r>
            <w:r w:rsidR="00CB0A2E" w:rsidRPr="00CB0A2E">
              <w:rPr>
                <w:rFonts w:hint="eastAsia"/>
                <w:sz w:val="20"/>
                <w:szCs w:val="20"/>
              </w:rPr>
              <w:t>コンピュータにより計測・制御を行っている機器を挙げ</w:t>
            </w:r>
            <w:r w:rsidR="00FF4EAD">
              <w:rPr>
                <w:rFonts w:hint="eastAsia"/>
                <w:sz w:val="20"/>
                <w:szCs w:val="20"/>
              </w:rPr>
              <w:t>，</w:t>
            </w:r>
            <w:r w:rsidR="00CB0A2E" w:rsidRPr="00CB0A2E">
              <w:rPr>
                <w:rFonts w:hint="eastAsia"/>
                <w:sz w:val="20"/>
                <w:szCs w:val="20"/>
              </w:rPr>
              <w:t>その基本的な</w:t>
            </w:r>
            <w:r w:rsidR="00C176D2" w:rsidRPr="00C176D2">
              <w:rPr>
                <w:rFonts w:hint="eastAsia"/>
                <w:sz w:val="20"/>
                <w:szCs w:val="20"/>
              </w:rPr>
              <w:t>仕組み</w:t>
            </w:r>
            <w:r w:rsidR="00CB0A2E" w:rsidRPr="00CB0A2E">
              <w:rPr>
                <w:rFonts w:hint="eastAsia"/>
                <w:sz w:val="20"/>
                <w:szCs w:val="20"/>
              </w:rPr>
              <w:t>を知らせる。</w:t>
            </w:r>
          </w:p>
          <w:p w:rsidR="0023508B" w:rsidRDefault="006738F0" w:rsidP="0023508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☆</w:t>
            </w:r>
            <w:r w:rsidR="00274A54">
              <w:rPr>
                <w:rFonts w:hint="eastAsia"/>
                <w:sz w:val="20"/>
                <w:szCs w:val="20"/>
              </w:rPr>
              <w:t>身近な生活の中から</w:t>
            </w:r>
            <w:r w:rsidR="00274A54">
              <w:rPr>
                <w:sz w:val="20"/>
                <w:szCs w:val="20"/>
              </w:rPr>
              <w:t>連想して</w:t>
            </w:r>
            <w:r w:rsidR="00FF4EAD">
              <w:rPr>
                <w:sz w:val="20"/>
                <w:szCs w:val="20"/>
              </w:rPr>
              <w:t>，</w:t>
            </w:r>
            <w:r w:rsidR="00274A54">
              <w:rPr>
                <w:sz w:val="20"/>
                <w:szCs w:val="20"/>
              </w:rPr>
              <w:t>考えを共有しているか。</w:t>
            </w:r>
          </w:p>
          <w:p w:rsidR="00640299" w:rsidRPr="006C7707" w:rsidRDefault="001846F1" w:rsidP="0023508B">
            <w:pPr>
              <w:ind w:leftChars="100" w:left="210"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（授業の様子）【</w:t>
            </w:r>
            <w:r w:rsidR="0023508B">
              <w:rPr>
                <w:rFonts w:asciiTheme="minorEastAsia" w:hAnsiTheme="minorEastAsia" w:hint="eastAsia"/>
                <w:sz w:val="20"/>
                <w:szCs w:val="20"/>
              </w:rPr>
              <w:t>関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640299" w:rsidRPr="006C7707" w:rsidTr="008923D4">
        <w:tc>
          <w:tcPr>
            <w:tcW w:w="2437" w:type="dxa"/>
          </w:tcPr>
          <w:p w:rsidR="00692BCB" w:rsidRPr="006C7707" w:rsidRDefault="00640299" w:rsidP="00FF4EAD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 xml:space="preserve">２　</w:t>
            </w:r>
            <w:r w:rsidR="00FF4EAD">
              <w:rPr>
                <w:rFonts w:asciiTheme="minorEastAsia" w:hAnsiTheme="minorEastAsia" w:hint="eastAsia"/>
                <w:sz w:val="20"/>
                <w:szCs w:val="20"/>
              </w:rPr>
              <w:t>プログラムにより</w:t>
            </w:r>
            <w:r w:rsidR="00671FA5" w:rsidRPr="00671FA5">
              <w:rPr>
                <w:rFonts w:asciiTheme="minorEastAsia" w:hAnsiTheme="minorEastAsia" w:hint="eastAsia"/>
                <w:sz w:val="20"/>
                <w:szCs w:val="20"/>
              </w:rPr>
              <w:t>ロボットを</w:t>
            </w:r>
            <w:r w:rsidR="00FF4EAD">
              <w:rPr>
                <w:rFonts w:asciiTheme="minorEastAsia" w:hAnsiTheme="minorEastAsia" w:hint="eastAsia"/>
                <w:sz w:val="20"/>
                <w:szCs w:val="20"/>
              </w:rPr>
              <w:t>動作させる</w:t>
            </w:r>
            <w:r w:rsidR="0083110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267DBA" w:rsidRDefault="008923D4" w:rsidP="00671FA5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671FA5" w:rsidRPr="00671FA5">
              <w:rPr>
                <w:rFonts w:asciiTheme="minorEastAsia" w:hAnsiTheme="minorEastAsia" w:hint="eastAsia"/>
                <w:sz w:val="20"/>
                <w:szCs w:val="20"/>
              </w:rPr>
              <w:t>コンピュータを使って</w:t>
            </w:r>
          </w:p>
          <w:p w:rsidR="00267DBA" w:rsidRDefault="00671FA5" w:rsidP="00267DBA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71FA5">
              <w:rPr>
                <w:rFonts w:asciiTheme="minorEastAsia" w:hAnsiTheme="minorEastAsia" w:hint="eastAsia"/>
                <w:sz w:val="20"/>
                <w:szCs w:val="20"/>
              </w:rPr>
              <w:t>いろいろなことができ</w:t>
            </w:r>
          </w:p>
          <w:p w:rsidR="00267DBA" w:rsidRDefault="00671FA5" w:rsidP="00267DBA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71FA5">
              <w:rPr>
                <w:rFonts w:asciiTheme="minorEastAsia" w:hAnsiTheme="minorEastAsia" w:hint="eastAsia"/>
                <w:sz w:val="20"/>
                <w:szCs w:val="20"/>
              </w:rPr>
              <w:t>そうだという見通しを</w:t>
            </w:r>
          </w:p>
          <w:p w:rsidR="00671FA5" w:rsidRPr="00671FA5" w:rsidRDefault="00671FA5" w:rsidP="00267DBA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71FA5">
              <w:rPr>
                <w:rFonts w:asciiTheme="minorEastAsia" w:hAnsiTheme="minorEastAsia" w:hint="eastAsia"/>
                <w:sz w:val="20"/>
                <w:szCs w:val="20"/>
              </w:rPr>
              <w:t>もつ。</w:t>
            </w:r>
          </w:p>
          <w:p w:rsidR="00640299" w:rsidRPr="006D3351" w:rsidRDefault="00831100" w:rsidP="00AF1F94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671FA5" w:rsidRPr="00671FA5">
              <w:rPr>
                <w:rFonts w:asciiTheme="minorEastAsia" w:hAnsiTheme="minorEastAsia" w:hint="eastAsia"/>
                <w:sz w:val="20"/>
                <w:szCs w:val="20"/>
              </w:rPr>
              <w:t>ロボットがプログラムによ</w:t>
            </w:r>
            <w:r w:rsidR="006D3351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r w:rsidR="00671FA5" w:rsidRPr="00671FA5">
              <w:rPr>
                <w:rFonts w:asciiTheme="minorEastAsia" w:hAnsiTheme="minorEastAsia" w:hint="eastAsia"/>
                <w:sz w:val="20"/>
                <w:szCs w:val="20"/>
              </w:rPr>
              <w:t>制御されている</w:t>
            </w:r>
            <w:r w:rsidR="00671FA5" w:rsidRPr="00671FA5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ことを知る。</w:t>
            </w:r>
          </w:p>
        </w:tc>
        <w:tc>
          <w:tcPr>
            <w:tcW w:w="648" w:type="dxa"/>
          </w:tcPr>
          <w:p w:rsidR="00640299" w:rsidRPr="006C7707" w:rsidRDefault="00274A54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２</w:t>
            </w:r>
          </w:p>
        </w:tc>
        <w:tc>
          <w:tcPr>
            <w:tcW w:w="3260" w:type="dxa"/>
          </w:tcPr>
          <w:p w:rsidR="007513B9" w:rsidRPr="007513B9" w:rsidRDefault="00640299" w:rsidP="007513B9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 xml:space="preserve">２　</w:t>
            </w:r>
            <w:r w:rsidR="007513B9" w:rsidRPr="007513B9">
              <w:rPr>
                <w:rFonts w:asciiTheme="minorEastAsia" w:hAnsiTheme="minorEastAsia" w:hint="eastAsia"/>
                <w:sz w:val="20"/>
                <w:szCs w:val="20"/>
              </w:rPr>
              <w:t>目的に</w:t>
            </w:r>
            <w:r w:rsidR="00AF1F94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 w:rsidR="007513B9" w:rsidRPr="007513B9">
              <w:rPr>
                <w:rFonts w:asciiTheme="minorEastAsia" w:hAnsiTheme="minorEastAsia" w:hint="eastAsia"/>
                <w:sz w:val="20"/>
                <w:szCs w:val="20"/>
              </w:rPr>
              <w:t>った簡単なプログラムを作成する。</w:t>
            </w:r>
          </w:p>
          <w:p w:rsidR="00FF4EAD" w:rsidRDefault="007513B9" w:rsidP="00FF4EAD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7513B9">
              <w:rPr>
                <w:rFonts w:asciiTheme="minorEastAsia" w:hAnsiTheme="minorEastAsia" w:hint="eastAsia"/>
                <w:sz w:val="20"/>
                <w:szCs w:val="20"/>
              </w:rPr>
              <w:t>・フローチャート</w:t>
            </w:r>
            <w:r w:rsidR="00831100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="00831100">
              <w:rPr>
                <w:rFonts w:asciiTheme="minorEastAsia" w:hAnsiTheme="minorEastAsia"/>
                <w:sz w:val="20"/>
                <w:szCs w:val="20"/>
              </w:rPr>
              <w:t>利用して</w:t>
            </w:r>
            <w:r w:rsidR="00FF4EAD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</w:p>
          <w:p w:rsidR="007513B9" w:rsidRPr="007513B9" w:rsidRDefault="008B70BB" w:rsidP="00FF4EAD">
            <w:pPr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ロボットを動作させる</w:t>
            </w:r>
            <w:r w:rsidR="00831100">
              <w:rPr>
                <w:rFonts w:asciiTheme="minorEastAsia" w:hAnsiTheme="minorEastAsia"/>
                <w:sz w:val="20"/>
                <w:szCs w:val="20"/>
              </w:rPr>
              <w:t>プログラムを作成する。</w:t>
            </w:r>
          </w:p>
          <w:p w:rsidR="00640299" w:rsidRPr="006C7707" w:rsidRDefault="00640299" w:rsidP="00CB0A2E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97" w:type="dxa"/>
          </w:tcPr>
          <w:p w:rsidR="007513B9" w:rsidRDefault="00274A54" w:rsidP="00A217E2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7513B9" w:rsidRPr="007513B9">
              <w:rPr>
                <w:rFonts w:hint="eastAsia"/>
                <w:sz w:val="20"/>
                <w:szCs w:val="20"/>
              </w:rPr>
              <w:t>アルゴリズムやフローチャートを考えやすいように</w:t>
            </w:r>
            <w:r w:rsidR="00FF4EAD">
              <w:rPr>
                <w:rFonts w:hint="eastAsia"/>
                <w:sz w:val="20"/>
                <w:szCs w:val="20"/>
              </w:rPr>
              <w:t>，</w:t>
            </w:r>
            <w:r w:rsidR="007513B9" w:rsidRPr="007513B9">
              <w:rPr>
                <w:rFonts w:hint="eastAsia"/>
                <w:sz w:val="20"/>
                <w:szCs w:val="20"/>
              </w:rPr>
              <w:t>身近な生活での行動を</w:t>
            </w:r>
            <w:r w:rsidR="00AF1F94">
              <w:rPr>
                <w:rFonts w:hint="eastAsia"/>
                <w:sz w:val="20"/>
                <w:szCs w:val="20"/>
              </w:rPr>
              <w:t>例にして</w:t>
            </w:r>
            <w:r>
              <w:rPr>
                <w:rFonts w:hint="eastAsia"/>
                <w:sz w:val="20"/>
                <w:szCs w:val="20"/>
              </w:rPr>
              <w:t>イメージさせる</w:t>
            </w:r>
            <w:r w:rsidR="007513B9" w:rsidRPr="007513B9">
              <w:rPr>
                <w:rFonts w:hint="eastAsia"/>
                <w:sz w:val="20"/>
                <w:szCs w:val="20"/>
              </w:rPr>
              <w:t>。</w:t>
            </w:r>
          </w:p>
          <w:p w:rsidR="00D941A1" w:rsidRDefault="001846F1" w:rsidP="007D4ED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☆</w:t>
            </w:r>
            <w:r w:rsidR="006D3351" w:rsidRPr="006D3351">
              <w:rPr>
                <w:rFonts w:hint="eastAsia"/>
                <w:sz w:val="20"/>
                <w:szCs w:val="20"/>
              </w:rPr>
              <w:t>フローチャートを</w:t>
            </w:r>
            <w:r w:rsidR="008B70BB">
              <w:rPr>
                <w:rFonts w:hint="eastAsia"/>
                <w:sz w:val="20"/>
                <w:szCs w:val="20"/>
              </w:rPr>
              <w:t>作成し</w:t>
            </w:r>
            <w:r w:rsidR="00FF4EAD">
              <w:rPr>
                <w:sz w:val="20"/>
                <w:szCs w:val="20"/>
              </w:rPr>
              <w:t>，</w:t>
            </w:r>
            <w:r w:rsidR="00D941A1">
              <w:rPr>
                <w:rFonts w:hint="eastAsia"/>
                <w:sz w:val="20"/>
                <w:szCs w:val="20"/>
              </w:rPr>
              <w:t>プログラミング</w:t>
            </w:r>
            <w:r w:rsidR="00D941A1">
              <w:rPr>
                <w:sz w:val="20"/>
                <w:szCs w:val="20"/>
              </w:rPr>
              <w:t>をする</w:t>
            </w:r>
            <w:r w:rsidR="006D3351" w:rsidRPr="006D3351">
              <w:rPr>
                <w:rFonts w:hint="eastAsia"/>
                <w:sz w:val="20"/>
                <w:szCs w:val="20"/>
              </w:rPr>
              <w:t>ことができる</w:t>
            </w:r>
            <w:r w:rsidR="006D3351">
              <w:rPr>
                <w:rFonts w:hint="eastAsia"/>
                <w:sz w:val="20"/>
                <w:szCs w:val="20"/>
              </w:rPr>
              <w:t>か</w:t>
            </w:r>
            <w:r w:rsidR="006D3351" w:rsidRPr="006D3351">
              <w:rPr>
                <w:rFonts w:hint="eastAsia"/>
                <w:sz w:val="20"/>
                <w:szCs w:val="20"/>
              </w:rPr>
              <w:t>。</w:t>
            </w:r>
          </w:p>
          <w:p w:rsidR="00D941A1" w:rsidRDefault="00D941A1" w:rsidP="007D4ED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授業の様子</w:t>
            </w:r>
            <w:r w:rsidR="00FF4EAD">
              <w:rPr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ワークシート）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7D4ED3" w:rsidRDefault="00640299" w:rsidP="00D941A1">
            <w:pPr>
              <w:ind w:leftChars="100" w:left="210" w:firstLineChars="900" w:firstLine="1800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【技】</w:t>
            </w:r>
            <w:r w:rsidR="006D3351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6D3351">
              <w:rPr>
                <w:rFonts w:asciiTheme="minorEastAsia" w:hAnsiTheme="minorEastAsia"/>
                <w:sz w:val="20"/>
                <w:szCs w:val="20"/>
              </w:rPr>
              <w:t>知】</w:t>
            </w:r>
          </w:p>
          <w:p w:rsidR="007D4ED3" w:rsidRPr="007D4ED3" w:rsidRDefault="007D4ED3" w:rsidP="006D3351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640299" w:rsidRPr="006C7707" w:rsidTr="00FF4EAD">
        <w:trPr>
          <w:trHeight w:val="7549"/>
        </w:trPr>
        <w:tc>
          <w:tcPr>
            <w:tcW w:w="2437" w:type="dxa"/>
          </w:tcPr>
          <w:p w:rsidR="00640299" w:rsidRDefault="00640299" w:rsidP="00FF4EAD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 xml:space="preserve">３　</w:t>
            </w:r>
            <w:r w:rsidR="00FF4EAD">
              <w:rPr>
                <w:rFonts w:asciiTheme="minorEastAsia" w:hAnsiTheme="minorEastAsia" w:hint="eastAsia"/>
                <w:sz w:val="20"/>
                <w:szCs w:val="20"/>
              </w:rPr>
              <w:t>ロボットを</w:t>
            </w:r>
            <w:r w:rsidR="00AF1F94">
              <w:rPr>
                <w:rFonts w:asciiTheme="minorEastAsia" w:hAnsiTheme="minorEastAsia" w:hint="eastAsia"/>
                <w:sz w:val="20"/>
                <w:szCs w:val="20"/>
              </w:rPr>
              <w:t>動作</w:t>
            </w:r>
            <w:r w:rsidR="00AF1F94">
              <w:rPr>
                <w:rFonts w:asciiTheme="minorEastAsia" w:hAnsiTheme="minorEastAsia"/>
                <w:sz w:val="20"/>
                <w:szCs w:val="20"/>
              </w:rPr>
              <w:t>さ</w:t>
            </w:r>
            <w:r w:rsidR="00FF4EAD">
              <w:rPr>
                <w:rFonts w:asciiTheme="minorEastAsia" w:hAnsiTheme="minorEastAsia" w:hint="eastAsia"/>
                <w:sz w:val="20"/>
                <w:szCs w:val="20"/>
              </w:rPr>
              <w:t>せる</w:t>
            </w:r>
            <w:r w:rsidR="00671FA5" w:rsidRPr="00671FA5">
              <w:rPr>
                <w:rFonts w:asciiTheme="minorEastAsia" w:hAnsiTheme="minorEastAsia" w:hint="eastAsia"/>
                <w:sz w:val="20"/>
                <w:szCs w:val="20"/>
              </w:rPr>
              <w:t>プログラムを工夫</w:t>
            </w:r>
            <w:r w:rsidR="00831100">
              <w:rPr>
                <w:rFonts w:asciiTheme="minorEastAsia" w:hAnsiTheme="minorEastAsia" w:hint="eastAsia"/>
                <w:sz w:val="20"/>
                <w:szCs w:val="20"/>
              </w:rPr>
              <w:t>する。</w:t>
            </w:r>
          </w:p>
          <w:p w:rsidR="00274A54" w:rsidRPr="00274A54" w:rsidRDefault="00274A54" w:rsidP="00AF1F94">
            <w:pPr>
              <w:ind w:leftChars="17" w:left="236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274A54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AF1F94">
              <w:rPr>
                <w:rFonts w:asciiTheme="minorEastAsia" w:hAnsiTheme="minorEastAsia" w:hint="eastAsia"/>
                <w:sz w:val="20"/>
                <w:szCs w:val="20"/>
              </w:rPr>
              <w:t>さまざま</w:t>
            </w:r>
            <w:r w:rsidRPr="00274A54">
              <w:rPr>
                <w:rFonts w:asciiTheme="minorEastAsia" w:hAnsiTheme="minorEastAsia" w:hint="eastAsia"/>
                <w:sz w:val="20"/>
                <w:szCs w:val="20"/>
              </w:rPr>
              <w:t>なセンサによって外部状況が計測されていることを確かめる。</w:t>
            </w:r>
          </w:p>
          <w:p w:rsidR="00671FA5" w:rsidRPr="00671FA5" w:rsidRDefault="00274A54" w:rsidP="00AF1F94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274A54">
              <w:rPr>
                <w:rFonts w:asciiTheme="minorEastAsia" w:hAnsiTheme="minorEastAsia" w:hint="eastAsia"/>
                <w:sz w:val="20"/>
                <w:szCs w:val="20"/>
              </w:rPr>
              <w:t>○日常生活のセンサの役割に気付く。</w:t>
            </w:r>
          </w:p>
          <w:p w:rsidR="006C3F01" w:rsidRPr="006C7707" w:rsidRDefault="00831100" w:rsidP="00AF1F94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671FA5" w:rsidRPr="00671FA5">
              <w:rPr>
                <w:rFonts w:asciiTheme="minorEastAsia" w:hAnsiTheme="minorEastAsia" w:hint="eastAsia"/>
                <w:sz w:val="20"/>
                <w:szCs w:val="20"/>
              </w:rPr>
              <w:t>与えられた条件をクリアするために，試行</w:t>
            </w:r>
            <w:r w:rsidR="00AF1F94">
              <w:rPr>
                <w:rFonts w:asciiTheme="minorEastAsia" w:hAnsiTheme="minorEastAsia" w:hint="eastAsia"/>
                <w:sz w:val="20"/>
                <w:szCs w:val="20"/>
              </w:rPr>
              <w:t>しながら</w:t>
            </w:r>
            <w:r w:rsidR="00671FA5" w:rsidRPr="00671FA5">
              <w:rPr>
                <w:rFonts w:asciiTheme="minorEastAsia" w:hAnsiTheme="minorEastAsia" w:hint="eastAsia"/>
                <w:sz w:val="20"/>
                <w:szCs w:val="20"/>
              </w:rPr>
              <w:t>プログラムを改良する。</w:t>
            </w:r>
          </w:p>
        </w:tc>
        <w:tc>
          <w:tcPr>
            <w:tcW w:w="648" w:type="dxa"/>
          </w:tcPr>
          <w:p w:rsidR="00640299" w:rsidRPr="006C7707" w:rsidRDefault="00274A54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3260" w:type="dxa"/>
          </w:tcPr>
          <w:p w:rsidR="007513B9" w:rsidRPr="007513B9" w:rsidRDefault="00640299" w:rsidP="00274A54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 xml:space="preserve">３　</w:t>
            </w:r>
            <w:r w:rsidR="007513B9" w:rsidRPr="007513B9">
              <w:rPr>
                <w:rFonts w:asciiTheme="minorEastAsia" w:hAnsiTheme="minorEastAsia" w:hint="eastAsia"/>
                <w:sz w:val="20"/>
                <w:szCs w:val="20"/>
              </w:rPr>
              <w:t>ロボットを</w:t>
            </w:r>
            <w:r w:rsidR="00831100">
              <w:rPr>
                <w:rFonts w:asciiTheme="minorEastAsia" w:hAnsiTheme="minorEastAsia" w:hint="eastAsia"/>
                <w:sz w:val="20"/>
                <w:szCs w:val="20"/>
              </w:rPr>
              <w:t>制御</w:t>
            </w:r>
            <w:r w:rsidR="00FF4EAD">
              <w:rPr>
                <w:rFonts w:asciiTheme="minorEastAsia" w:hAnsiTheme="minorEastAsia" w:hint="eastAsia"/>
                <w:sz w:val="20"/>
                <w:szCs w:val="20"/>
              </w:rPr>
              <w:t>用</w:t>
            </w:r>
            <w:r w:rsidR="00831100">
              <w:rPr>
                <w:rFonts w:asciiTheme="minorEastAsia" w:hAnsiTheme="minorEastAsia" w:hint="eastAsia"/>
                <w:sz w:val="20"/>
                <w:szCs w:val="20"/>
              </w:rPr>
              <w:t>ソフトウェアにより</w:t>
            </w:r>
            <w:r w:rsidR="007513B9" w:rsidRPr="007513B9">
              <w:rPr>
                <w:rFonts w:asciiTheme="minorEastAsia" w:hAnsiTheme="minorEastAsia" w:hint="eastAsia"/>
                <w:sz w:val="20"/>
                <w:szCs w:val="20"/>
              </w:rPr>
              <w:t>制御する。</w:t>
            </w:r>
          </w:p>
          <w:p w:rsidR="007513B9" w:rsidRPr="007513B9" w:rsidRDefault="00831100" w:rsidP="00831100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7513B9" w:rsidRPr="007513B9">
              <w:rPr>
                <w:rFonts w:asciiTheme="minorEastAsia" w:hAnsiTheme="minorEastAsia" w:hint="eastAsia"/>
                <w:sz w:val="20"/>
                <w:szCs w:val="20"/>
              </w:rPr>
              <w:t>ロボットの仕組みと制御</w:t>
            </w:r>
            <w:r w:rsidR="00FF4EAD">
              <w:rPr>
                <w:rFonts w:asciiTheme="minorEastAsia" w:hAnsiTheme="minorEastAsia" w:hint="eastAsia"/>
                <w:sz w:val="20"/>
                <w:szCs w:val="20"/>
              </w:rPr>
              <w:t>用</w:t>
            </w:r>
            <w:r w:rsidR="007513B9" w:rsidRPr="007513B9">
              <w:rPr>
                <w:rFonts w:asciiTheme="minorEastAsia" w:hAnsiTheme="minorEastAsia" w:hint="eastAsia"/>
                <w:sz w:val="20"/>
                <w:szCs w:val="20"/>
              </w:rPr>
              <w:t>ソフト</w:t>
            </w:r>
            <w:r w:rsidR="00FF4EAD">
              <w:rPr>
                <w:rFonts w:asciiTheme="minorEastAsia" w:hAnsiTheme="minorEastAsia" w:hint="eastAsia"/>
                <w:sz w:val="20"/>
                <w:szCs w:val="20"/>
              </w:rPr>
              <w:t>ウェア</w:t>
            </w:r>
            <w:r w:rsidR="007513B9" w:rsidRPr="007513B9">
              <w:rPr>
                <w:rFonts w:asciiTheme="minorEastAsia" w:hAnsiTheme="minorEastAsia" w:hint="eastAsia"/>
                <w:sz w:val="20"/>
                <w:szCs w:val="20"/>
              </w:rPr>
              <w:t>の使い方を知る。</w:t>
            </w:r>
          </w:p>
          <w:p w:rsidR="00D941A1" w:rsidRDefault="007513B9" w:rsidP="00831100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513B9">
              <w:rPr>
                <w:rFonts w:asciiTheme="minorEastAsia" w:hAnsiTheme="minorEastAsia" w:hint="eastAsia"/>
                <w:sz w:val="20"/>
                <w:szCs w:val="20"/>
              </w:rPr>
              <w:t>・ 計測・制御の仕組み</w:t>
            </w:r>
            <w:r w:rsidR="00D941A1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="00D941A1">
              <w:rPr>
                <w:rFonts w:asciiTheme="minorEastAsia" w:hAnsiTheme="minorEastAsia"/>
                <w:sz w:val="20"/>
                <w:szCs w:val="20"/>
              </w:rPr>
              <w:t>知り</w:t>
            </w:r>
            <w:r w:rsidR="00FF4EAD">
              <w:rPr>
                <w:rFonts w:asciiTheme="minorEastAsia" w:hAnsiTheme="minorEastAsia"/>
                <w:sz w:val="20"/>
                <w:szCs w:val="20"/>
              </w:rPr>
              <w:t>，</w:t>
            </w:r>
          </w:p>
          <w:p w:rsidR="007513B9" w:rsidRPr="007513B9" w:rsidRDefault="007513B9" w:rsidP="00D941A1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7513B9">
              <w:rPr>
                <w:rFonts w:asciiTheme="minorEastAsia" w:hAnsiTheme="minorEastAsia" w:hint="eastAsia"/>
                <w:sz w:val="20"/>
                <w:szCs w:val="20"/>
              </w:rPr>
              <w:t>課題を解決する。</w:t>
            </w:r>
          </w:p>
          <w:p w:rsidR="00955769" w:rsidRPr="00955769" w:rsidRDefault="00955769" w:rsidP="00CB0A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97" w:type="dxa"/>
          </w:tcPr>
          <w:p w:rsidR="007513B9" w:rsidRPr="007513B9" w:rsidRDefault="00D941A1" w:rsidP="007513B9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○人型</w:t>
            </w:r>
            <w:r w:rsidR="007513B9" w:rsidRPr="007513B9">
              <w:rPr>
                <w:rFonts w:hint="eastAsia"/>
                <w:sz w:val="20"/>
                <w:szCs w:val="20"/>
              </w:rPr>
              <w:t>ロボットの特徴を知らせ</w:t>
            </w:r>
            <w:r w:rsidR="00FF4EAD">
              <w:rPr>
                <w:rFonts w:hint="eastAsia"/>
                <w:sz w:val="20"/>
                <w:szCs w:val="20"/>
              </w:rPr>
              <w:t>，</w:t>
            </w:r>
            <w:r w:rsidR="00A45E5A">
              <w:rPr>
                <w:rFonts w:hint="eastAsia"/>
                <w:sz w:val="20"/>
                <w:szCs w:val="20"/>
              </w:rPr>
              <w:t>相手に</w:t>
            </w:r>
            <w:r w:rsidR="00A45E5A">
              <w:rPr>
                <w:sz w:val="20"/>
                <w:szCs w:val="20"/>
              </w:rPr>
              <w:t>伝える表現</w:t>
            </w:r>
            <w:r w:rsidR="00A45E5A">
              <w:rPr>
                <w:rFonts w:hint="eastAsia"/>
                <w:sz w:val="20"/>
                <w:szCs w:val="20"/>
              </w:rPr>
              <w:t>力</w:t>
            </w:r>
            <w:r w:rsidR="00A45E5A">
              <w:rPr>
                <w:sz w:val="20"/>
                <w:szCs w:val="20"/>
              </w:rPr>
              <w:t>や</w:t>
            </w:r>
            <w:r w:rsidR="00A45E5A">
              <w:rPr>
                <w:rFonts w:hint="eastAsia"/>
                <w:sz w:val="20"/>
                <w:szCs w:val="20"/>
              </w:rPr>
              <w:t>会話の流れ</w:t>
            </w:r>
            <w:r w:rsidR="00AF1F94">
              <w:rPr>
                <w:rFonts w:hint="eastAsia"/>
                <w:sz w:val="20"/>
                <w:szCs w:val="20"/>
              </w:rPr>
              <w:t>の</w:t>
            </w:r>
            <w:r w:rsidR="00A45E5A">
              <w:rPr>
                <w:rFonts w:hint="eastAsia"/>
                <w:sz w:val="20"/>
                <w:szCs w:val="20"/>
              </w:rPr>
              <w:t>組み立て方</w:t>
            </w:r>
            <w:r w:rsidR="00A45E5A">
              <w:rPr>
                <w:sz w:val="20"/>
                <w:szCs w:val="20"/>
              </w:rPr>
              <w:t>の大切さを理解させる</w:t>
            </w:r>
            <w:r w:rsidR="007513B9" w:rsidRPr="007513B9">
              <w:rPr>
                <w:rFonts w:hint="eastAsia"/>
                <w:sz w:val="20"/>
                <w:szCs w:val="20"/>
              </w:rPr>
              <w:t>。</w:t>
            </w:r>
          </w:p>
          <w:p w:rsidR="007513B9" w:rsidRDefault="00D941A1" w:rsidP="007513B9">
            <w:pPr>
              <w:ind w:left="200" w:hangingChars="100" w:hanging="200"/>
              <w:rPr>
                <w:sz w:val="20"/>
                <w:szCs w:val="20"/>
              </w:rPr>
            </w:pPr>
            <w:r w:rsidRPr="00D941A1">
              <w:rPr>
                <w:rFonts w:hint="eastAsia"/>
                <w:sz w:val="20"/>
                <w:szCs w:val="20"/>
              </w:rPr>
              <w:t>☆</w:t>
            </w:r>
            <w:r w:rsidR="007513B9" w:rsidRPr="007513B9">
              <w:rPr>
                <w:rFonts w:hint="eastAsia"/>
                <w:sz w:val="20"/>
                <w:szCs w:val="20"/>
              </w:rPr>
              <w:t>課題を解決するプログラムを作成でき</w:t>
            </w:r>
            <w:r w:rsidR="00A45E5A">
              <w:rPr>
                <w:rFonts w:hint="eastAsia"/>
                <w:sz w:val="20"/>
                <w:szCs w:val="20"/>
              </w:rPr>
              <w:t>たか</w:t>
            </w:r>
            <w:r w:rsidR="007513B9" w:rsidRPr="007513B9">
              <w:rPr>
                <w:rFonts w:hint="eastAsia"/>
                <w:sz w:val="20"/>
                <w:szCs w:val="20"/>
              </w:rPr>
              <w:t>。</w:t>
            </w:r>
            <w:r w:rsidR="00A45E5A">
              <w:rPr>
                <w:rFonts w:hint="eastAsia"/>
                <w:sz w:val="20"/>
                <w:szCs w:val="20"/>
              </w:rPr>
              <w:t>（</w:t>
            </w:r>
            <w:r w:rsidR="00A45E5A">
              <w:rPr>
                <w:sz w:val="20"/>
                <w:szCs w:val="20"/>
              </w:rPr>
              <w:t>授業の様子</w:t>
            </w:r>
            <w:r w:rsidR="00FF4EAD">
              <w:rPr>
                <w:sz w:val="20"/>
                <w:szCs w:val="20"/>
              </w:rPr>
              <w:t>，</w:t>
            </w:r>
            <w:r w:rsidR="00A45E5A">
              <w:rPr>
                <w:sz w:val="20"/>
                <w:szCs w:val="20"/>
              </w:rPr>
              <w:t>作成したプログラム）</w:t>
            </w:r>
            <w:r w:rsidR="00A45E5A">
              <w:rPr>
                <w:rFonts w:hint="eastAsia"/>
                <w:sz w:val="20"/>
                <w:szCs w:val="20"/>
              </w:rPr>
              <w:t xml:space="preserve">　</w:t>
            </w:r>
            <w:r w:rsidR="00A45E5A"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【技】</w:t>
            </w:r>
          </w:p>
          <w:p w:rsidR="007513B9" w:rsidRPr="007513B9" w:rsidRDefault="007513B9" w:rsidP="007513B9">
            <w:pPr>
              <w:ind w:left="200" w:hangingChars="100" w:hanging="200"/>
              <w:rPr>
                <w:sz w:val="20"/>
                <w:szCs w:val="20"/>
              </w:rPr>
            </w:pPr>
            <w:r w:rsidRPr="007513B9">
              <w:rPr>
                <w:rFonts w:hint="eastAsia"/>
                <w:sz w:val="20"/>
                <w:szCs w:val="20"/>
              </w:rPr>
              <w:t>○</w:t>
            </w:r>
            <w:r w:rsidR="00A45E5A">
              <w:rPr>
                <w:rFonts w:hint="eastAsia"/>
                <w:sz w:val="20"/>
                <w:szCs w:val="20"/>
              </w:rPr>
              <w:t>ロボット</w:t>
            </w:r>
            <w:r w:rsidRPr="007513B9">
              <w:rPr>
                <w:rFonts w:hint="eastAsia"/>
                <w:sz w:val="20"/>
                <w:szCs w:val="20"/>
              </w:rPr>
              <w:t>のプログラミングはシミュレーションどおりにはいかないこと</w:t>
            </w:r>
            <w:r w:rsidR="00AF1F94">
              <w:rPr>
                <w:rFonts w:hint="eastAsia"/>
                <w:sz w:val="20"/>
                <w:szCs w:val="20"/>
              </w:rPr>
              <w:t>が</w:t>
            </w:r>
            <w:r w:rsidR="00AF1F94">
              <w:rPr>
                <w:sz w:val="20"/>
                <w:szCs w:val="20"/>
              </w:rPr>
              <w:t>多いこと</w:t>
            </w:r>
            <w:r w:rsidRPr="007513B9">
              <w:rPr>
                <w:rFonts w:hint="eastAsia"/>
                <w:sz w:val="20"/>
                <w:szCs w:val="20"/>
              </w:rPr>
              <w:t>に気</w:t>
            </w:r>
            <w:r w:rsidR="00A45E5A">
              <w:rPr>
                <w:rFonts w:hint="eastAsia"/>
                <w:sz w:val="20"/>
                <w:szCs w:val="20"/>
              </w:rPr>
              <w:t>付</w:t>
            </w:r>
            <w:r w:rsidRPr="007513B9">
              <w:rPr>
                <w:rFonts w:hint="eastAsia"/>
                <w:sz w:val="20"/>
                <w:szCs w:val="20"/>
              </w:rPr>
              <w:t>かせ</w:t>
            </w:r>
            <w:r w:rsidR="00FF4EAD">
              <w:rPr>
                <w:rFonts w:hint="eastAsia"/>
                <w:sz w:val="20"/>
                <w:szCs w:val="20"/>
              </w:rPr>
              <w:t>，</w:t>
            </w:r>
            <w:r w:rsidRPr="007513B9">
              <w:rPr>
                <w:rFonts w:hint="eastAsia"/>
                <w:sz w:val="20"/>
                <w:szCs w:val="20"/>
              </w:rPr>
              <w:t>仮想と現実とのギャップをどのように埋めていくか</w:t>
            </w:r>
            <w:r w:rsidR="00A45E5A">
              <w:rPr>
                <w:rFonts w:hint="eastAsia"/>
                <w:sz w:val="20"/>
                <w:szCs w:val="20"/>
              </w:rPr>
              <w:t>試行</w:t>
            </w:r>
            <w:r w:rsidRPr="007513B9">
              <w:rPr>
                <w:rFonts w:hint="eastAsia"/>
                <w:sz w:val="20"/>
                <w:szCs w:val="20"/>
              </w:rPr>
              <w:t>させる。</w:t>
            </w:r>
          </w:p>
          <w:p w:rsidR="00640299" w:rsidRDefault="007513B9" w:rsidP="007513B9">
            <w:pPr>
              <w:ind w:left="200" w:hangingChars="100" w:hanging="200"/>
              <w:rPr>
                <w:sz w:val="20"/>
                <w:szCs w:val="20"/>
              </w:rPr>
            </w:pPr>
            <w:r w:rsidRPr="007513B9">
              <w:rPr>
                <w:rFonts w:hint="eastAsia"/>
                <w:sz w:val="20"/>
                <w:szCs w:val="20"/>
              </w:rPr>
              <w:t>○友達のプログラムや動きを理解し</w:t>
            </w:r>
            <w:r w:rsidR="00FF4EAD">
              <w:rPr>
                <w:rFonts w:hint="eastAsia"/>
                <w:sz w:val="20"/>
                <w:szCs w:val="20"/>
              </w:rPr>
              <w:t>，</w:t>
            </w:r>
            <w:r w:rsidRPr="007513B9">
              <w:rPr>
                <w:rFonts w:hint="eastAsia"/>
                <w:sz w:val="20"/>
                <w:szCs w:val="20"/>
              </w:rPr>
              <w:t>さまざまなプログラムの組み方があることに気付かせる。</w:t>
            </w:r>
          </w:p>
          <w:p w:rsidR="00AF1F94" w:rsidRDefault="00407EA6" w:rsidP="00AF1F94">
            <w:pPr>
              <w:ind w:right="-1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☆</w:t>
            </w:r>
            <w:r w:rsidR="007513B9" w:rsidRPr="007513B9">
              <w:rPr>
                <w:rFonts w:hint="eastAsia"/>
                <w:sz w:val="20"/>
                <w:szCs w:val="20"/>
              </w:rPr>
              <w:t>プログラムを改良した場合の効果</w:t>
            </w:r>
          </w:p>
          <w:p w:rsidR="004605B2" w:rsidRDefault="007513B9" w:rsidP="004605B2">
            <w:pPr>
              <w:ind w:right="-142" w:firstLineChars="100" w:firstLine="200"/>
              <w:rPr>
                <w:sz w:val="20"/>
                <w:szCs w:val="20"/>
              </w:rPr>
            </w:pPr>
            <w:r w:rsidRPr="007513B9">
              <w:rPr>
                <w:rFonts w:hint="eastAsia"/>
                <w:sz w:val="20"/>
                <w:szCs w:val="20"/>
              </w:rPr>
              <w:t>を比較</w:t>
            </w:r>
            <w:r w:rsidR="004605B2">
              <w:rPr>
                <w:rFonts w:hint="eastAsia"/>
                <w:sz w:val="20"/>
                <w:szCs w:val="20"/>
              </w:rPr>
              <w:t>・</w:t>
            </w:r>
            <w:r w:rsidRPr="007513B9">
              <w:rPr>
                <w:rFonts w:hint="eastAsia"/>
                <w:sz w:val="20"/>
                <w:szCs w:val="20"/>
              </w:rPr>
              <w:t>検討した上で</w:t>
            </w:r>
            <w:r w:rsidR="00FF4EAD">
              <w:rPr>
                <w:rFonts w:hint="eastAsia"/>
                <w:sz w:val="20"/>
                <w:szCs w:val="20"/>
              </w:rPr>
              <w:t>，</w:t>
            </w:r>
            <w:r w:rsidRPr="007513B9">
              <w:rPr>
                <w:rFonts w:hint="eastAsia"/>
                <w:sz w:val="20"/>
                <w:szCs w:val="20"/>
              </w:rPr>
              <w:t>制御に適</w:t>
            </w:r>
          </w:p>
          <w:p w:rsidR="004605B2" w:rsidRDefault="007513B9" w:rsidP="004605B2">
            <w:pPr>
              <w:ind w:right="-142" w:firstLineChars="100" w:firstLine="200"/>
              <w:rPr>
                <w:sz w:val="20"/>
                <w:szCs w:val="20"/>
              </w:rPr>
            </w:pPr>
            <w:r w:rsidRPr="007513B9">
              <w:rPr>
                <w:rFonts w:hint="eastAsia"/>
                <w:sz w:val="20"/>
                <w:szCs w:val="20"/>
              </w:rPr>
              <w:t>した情報処理の手順を決定して</w:t>
            </w:r>
            <w:r w:rsidR="004605B2">
              <w:rPr>
                <w:rFonts w:hint="eastAsia"/>
                <w:sz w:val="20"/>
                <w:szCs w:val="20"/>
              </w:rPr>
              <w:t>い</w:t>
            </w:r>
          </w:p>
          <w:p w:rsidR="004605B2" w:rsidRDefault="007513B9" w:rsidP="004605B2">
            <w:pPr>
              <w:ind w:right="-142" w:firstLineChars="100" w:firstLine="200"/>
              <w:rPr>
                <w:sz w:val="20"/>
                <w:szCs w:val="20"/>
              </w:rPr>
            </w:pPr>
            <w:r w:rsidRPr="007513B9">
              <w:rPr>
                <w:rFonts w:hint="eastAsia"/>
                <w:sz w:val="20"/>
                <w:szCs w:val="20"/>
              </w:rPr>
              <w:t>る</w:t>
            </w:r>
            <w:r w:rsidR="00A45E5A">
              <w:rPr>
                <w:rFonts w:hint="eastAsia"/>
                <w:sz w:val="20"/>
                <w:szCs w:val="20"/>
              </w:rPr>
              <w:t>か</w:t>
            </w:r>
            <w:r w:rsidR="004605B2">
              <w:rPr>
                <w:rFonts w:hint="eastAsia"/>
                <w:kern w:val="0"/>
                <w:sz w:val="20"/>
                <w:szCs w:val="20"/>
              </w:rPr>
              <w:t>。</w:t>
            </w:r>
            <w:r w:rsidR="00A45E5A" w:rsidRPr="00A45E5A">
              <w:rPr>
                <w:rFonts w:hint="eastAsia"/>
                <w:sz w:val="20"/>
                <w:szCs w:val="20"/>
              </w:rPr>
              <w:t>（授業の様子</w:t>
            </w:r>
            <w:r w:rsidR="00FF4EAD">
              <w:rPr>
                <w:rFonts w:hint="eastAsia"/>
                <w:sz w:val="20"/>
                <w:szCs w:val="20"/>
              </w:rPr>
              <w:t>，</w:t>
            </w:r>
            <w:r w:rsidR="00A45E5A" w:rsidRPr="00A45E5A">
              <w:rPr>
                <w:rFonts w:hint="eastAsia"/>
                <w:sz w:val="20"/>
                <w:szCs w:val="20"/>
              </w:rPr>
              <w:t>作成したプ</w:t>
            </w:r>
          </w:p>
          <w:p w:rsidR="00640299" w:rsidRPr="006C7707" w:rsidRDefault="00A45E5A" w:rsidP="004605B2">
            <w:pPr>
              <w:ind w:right="-142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A45E5A">
              <w:rPr>
                <w:rFonts w:hint="eastAsia"/>
                <w:sz w:val="20"/>
                <w:szCs w:val="20"/>
              </w:rPr>
              <w:t xml:space="preserve">ログラム）　　</w:t>
            </w: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関</w:t>
            </w:r>
            <w:r>
              <w:rPr>
                <w:rFonts w:hint="eastAsia"/>
                <w:sz w:val="20"/>
                <w:szCs w:val="20"/>
              </w:rPr>
              <w:t>】</w:t>
            </w:r>
            <w:r>
              <w:rPr>
                <w:sz w:val="20"/>
                <w:szCs w:val="20"/>
              </w:rPr>
              <w:t>【工</w:t>
            </w:r>
            <w:r>
              <w:rPr>
                <w:rFonts w:hint="eastAsia"/>
                <w:sz w:val="20"/>
                <w:szCs w:val="20"/>
              </w:rPr>
              <w:t>】</w:t>
            </w:r>
            <w:r w:rsidRPr="00A45E5A">
              <w:rPr>
                <w:rFonts w:hint="eastAsia"/>
                <w:sz w:val="20"/>
                <w:szCs w:val="20"/>
              </w:rPr>
              <w:t>【技】</w:t>
            </w:r>
          </w:p>
        </w:tc>
      </w:tr>
      <w:tr w:rsidR="00640299" w:rsidRPr="006C7707" w:rsidTr="00274A54">
        <w:trPr>
          <w:trHeight w:val="3113"/>
        </w:trPr>
        <w:tc>
          <w:tcPr>
            <w:tcW w:w="2437" w:type="dxa"/>
          </w:tcPr>
          <w:p w:rsidR="007D4ED3" w:rsidRPr="006C7707" w:rsidRDefault="00640299" w:rsidP="00FF4EAD">
            <w:pPr>
              <w:ind w:left="200" w:hangingChars="100" w:hanging="200"/>
              <w:rPr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 xml:space="preserve">４　</w:t>
            </w:r>
            <w:r w:rsidR="00671FA5" w:rsidRPr="00671FA5">
              <w:rPr>
                <w:rFonts w:hint="eastAsia"/>
                <w:sz w:val="20"/>
                <w:szCs w:val="20"/>
              </w:rPr>
              <w:t>情報</w:t>
            </w:r>
            <w:r w:rsidR="00831100">
              <w:rPr>
                <w:rFonts w:hint="eastAsia"/>
                <w:sz w:val="20"/>
                <w:szCs w:val="20"/>
              </w:rPr>
              <w:t>化</w:t>
            </w:r>
            <w:r w:rsidR="00671FA5" w:rsidRPr="00671FA5">
              <w:rPr>
                <w:rFonts w:hint="eastAsia"/>
                <w:sz w:val="20"/>
                <w:szCs w:val="20"/>
              </w:rPr>
              <w:t>について考え</w:t>
            </w:r>
            <w:r w:rsidR="00831100">
              <w:rPr>
                <w:rFonts w:hint="eastAsia"/>
                <w:sz w:val="20"/>
                <w:szCs w:val="20"/>
              </w:rPr>
              <w:t>る。</w:t>
            </w:r>
          </w:p>
          <w:p w:rsidR="00640299" w:rsidRPr="006C7707" w:rsidRDefault="00A76A4F" w:rsidP="00506E9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847F1D">
              <w:rPr>
                <w:rFonts w:asciiTheme="minorEastAsia" w:hAnsiTheme="minorEastAsia" w:hint="eastAsia"/>
                <w:sz w:val="20"/>
                <w:szCs w:val="20"/>
              </w:rPr>
              <w:t>これからの社会に</w:t>
            </w:r>
            <w:r w:rsidR="00847F1D">
              <w:rPr>
                <w:rFonts w:asciiTheme="minorEastAsia" w:hAnsiTheme="minorEastAsia"/>
                <w:sz w:val="20"/>
                <w:szCs w:val="20"/>
              </w:rPr>
              <w:t>おける計測・制御</w:t>
            </w:r>
            <w:r w:rsidR="00847F1D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AF1F94">
              <w:rPr>
                <w:rFonts w:asciiTheme="minorEastAsia" w:hAnsiTheme="minorEastAsia" w:hint="eastAsia"/>
                <w:sz w:val="20"/>
                <w:szCs w:val="20"/>
              </w:rPr>
              <w:t>在り方</w:t>
            </w:r>
            <w:r w:rsidR="00847F1D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="00847F1D">
              <w:rPr>
                <w:rFonts w:asciiTheme="minorEastAsia" w:hAnsiTheme="minorEastAsia"/>
                <w:sz w:val="20"/>
                <w:szCs w:val="20"/>
              </w:rPr>
              <w:t>考えさせる。</w:t>
            </w:r>
          </w:p>
          <w:p w:rsidR="00640299" w:rsidRPr="006C7707" w:rsidRDefault="00640299" w:rsidP="007D4ED3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</w:tcPr>
          <w:p w:rsidR="00640299" w:rsidRPr="006C7707" w:rsidRDefault="00640299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260" w:type="dxa"/>
          </w:tcPr>
          <w:p w:rsidR="007513B9" w:rsidRPr="007513B9" w:rsidRDefault="00640299" w:rsidP="00AF1F94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 xml:space="preserve">４　</w:t>
            </w:r>
            <w:r w:rsidR="007513B9" w:rsidRPr="007513B9">
              <w:rPr>
                <w:rFonts w:asciiTheme="minorEastAsia" w:hAnsiTheme="minorEastAsia" w:hint="eastAsia"/>
                <w:sz w:val="20"/>
                <w:szCs w:val="20"/>
              </w:rPr>
              <w:t>未来社会とコンピュータ制御との関わりを考える。</w:t>
            </w:r>
          </w:p>
          <w:p w:rsidR="00FF4EAD" w:rsidRDefault="007513B9" w:rsidP="00FF4EAD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7513B9">
              <w:rPr>
                <w:rFonts w:asciiTheme="minorEastAsia" w:hAnsiTheme="minorEastAsia" w:hint="eastAsia"/>
                <w:sz w:val="20"/>
                <w:szCs w:val="20"/>
              </w:rPr>
              <w:t>・あらゆる場面での自動化の普</w:t>
            </w:r>
          </w:p>
          <w:p w:rsidR="00AB504A" w:rsidRPr="006C7707" w:rsidRDefault="007513B9" w:rsidP="00FF4EAD">
            <w:pPr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 w:rsidRPr="007513B9">
              <w:rPr>
                <w:rFonts w:asciiTheme="minorEastAsia" w:hAnsiTheme="minorEastAsia" w:hint="eastAsia"/>
                <w:sz w:val="20"/>
                <w:szCs w:val="20"/>
              </w:rPr>
              <w:t>及</w:t>
            </w:r>
            <w:r w:rsidR="00847F1D">
              <w:rPr>
                <w:rFonts w:asciiTheme="minorEastAsia" w:hAnsiTheme="minorEastAsia" w:hint="eastAsia"/>
                <w:sz w:val="20"/>
                <w:szCs w:val="20"/>
              </w:rPr>
              <w:t>について知り</w:t>
            </w:r>
            <w:r w:rsidR="00FF4EAD">
              <w:rPr>
                <w:rFonts w:asciiTheme="minorEastAsia" w:hAnsiTheme="minorEastAsia"/>
                <w:sz w:val="20"/>
                <w:szCs w:val="20"/>
              </w:rPr>
              <w:t>，</w:t>
            </w:r>
            <w:r w:rsidRPr="007513B9">
              <w:rPr>
                <w:rFonts w:asciiTheme="minorEastAsia" w:hAnsiTheme="minorEastAsia" w:hint="eastAsia"/>
                <w:sz w:val="20"/>
                <w:szCs w:val="20"/>
              </w:rPr>
              <w:t xml:space="preserve"> 計測・制御の未来</w:t>
            </w:r>
            <w:r w:rsidR="00847F1D">
              <w:rPr>
                <w:rFonts w:asciiTheme="minorEastAsia" w:hAnsiTheme="minorEastAsia" w:hint="eastAsia"/>
                <w:sz w:val="20"/>
                <w:szCs w:val="20"/>
              </w:rPr>
              <w:t>について話し合う。</w:t>
            </w:r>
          </w:p>
        </w:tc>
        <w:tc>
          <w:tcPr>
            <w:tcW w:w="3397" w:type="dxa"/>
          </w:tcPr>
          <w:p w:rsidR="006C3F01" w:rsidRDefault="00640299" w:rsidP="00CB0A2E">
            <w:pPr>
              <w:ind w:left="200" w:hangingChars="100" w:hanging="200"/>
              <w:rPr>
                <w:sz w:val="20"/>
                <w:szCs w:val="20"/>
              </w:rPr>
            </w:pPr>
            <w:r w:rsidRPr="006C7707">
              <w:rPr>
                <w:rFonts w:hint="eastAsia"/>
                <w:sz w:val="20"/>
                <w:szCs w:val="20"/>
              </w:rPr>
              <w:t>・</w:t>
            </w:r>
            <w:r w:rsidR="007513B9" w:rsidRPr="007513B9">
              <w:rPr>
                <w:rFonts w:hint="eastAsia"/>
                <w:sz w:val="20"/>
                <w:szCs w:val="20"/>
              </w:rPr>
              <w:t>自動化による光と影を考えさせ</w:t>
            </w:r>
            <w:r w:rsidR="00FF4EAD">
              <w:rPr>
                <w:rFonts w:hint="eastAsia"/>
                <w:sz w:val="20"/>
                <w:szCs w:val="20"/>
              </w:rPr>
              <w:t>，</w:t>
            </w:r>
            <w:r w:rsidR="007513B9" w:rsidRPr="007513B9">
              <w:rPr>
                <w:rFonts w:hint="eastAsia"/>
                <w:sz w:val="20"/>
                <w:szCs w:val="20"/>
              </w:rPr>
              <w:t>計測や制御がこの先どのような方向へ進むべきか考えさせる。</w:t>
            </w:r>
          </w:p>
          <w:p w:rsidR="00267DBA" w:rsidRDefault="006C3F01" w:rsidP="00274A54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☆</w:t>
            </w:r>
            <w:r w:rsidR="007513B9" w:rsidRPr="007513B9">
              <w:rPr>
                <w:rFonts w:hint="eastAsia"/>
                <w:sz w:val="20"/>
                <w:szCs w:val="20"/>
              </w:rPr>
              <w:t>自動化による光と影を考え</w:t>
            </w:r>
            <w:r w:rsidR="00FF4EAD">
              <w:rPr>
                <w:rFonts w:hint="eastAsia"/>
                <w:sz w:val="20"/>
                <w:szCs w:val="20"/>
              </w:rPr>
              <w:t>，</w:t>
            </w:r>
            <w:r w:rsidR="007513B9" w:rsidRPr="007513B9">
              <w:rPr>
                <w:rFonts w:hint="eastAsia"/>
                <w:sz w:val="20"/>
                <w:szCs w:val="20"/>
              </w:rPr>
              <w:t>未来の社会での自動化のよりよい姿を考えようとしている</w:t>
            </w:r>
            <w:r w:rsidR="00D941A1">
              <w:rPr>
                <w:rFonts w:hint="eastAsia"/>
                <w:sz w:val="20"/>
                <w:szCs w:val="20"/>
              </w:rPr>
              <w:t>か</w:t>
            </w:r>
            <w:r w:rsidR="007513B9" w:rsidRPr="007513B9">
              <w:rPr>
                <w:rFonts w:hint="eastAsia"/>
                <w:sz w:val="20"/>
                <w:szCs w:val="20"/>
              </w:rPr>
              <w:t>。</w:t>
            </w:r>
            <w:r w:rsidR="00640299" w:rsidRPr="006C7707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274A54">
              <w:rPr>
                <w:rFonts w:asciiTheme="minorEastAsia" w:hAnsiTheme="minorEastAsia" w:hint="eastAsia"/>
                <w:sz w:val="20"/>
                <w:szCs w:val="20"/>
              </w:rPr>
              <w:t>活動の様子</w:t>
            </w:r>
            <w:r w:rsidR="00FF4EAD">
              <w:rPr>
                <w:rFonts w:asciiTheme="minorEastAsia" w:hAnsiTheme="minorEastAsia"/>
                <w:sz w:val="20"/>
                <w:szCs w:val="20"/>
              </w:rPr>
              <w:t>，</w:t>
            </w:r>
            <w:r w:rsidR="00640299" w:rsidRPr="006C7707">
              <w:rPr>
                <w:rFonts w:asciiTheme="minorEastAsia" w:hAnsiTheme="minorEastAsia" w:hint="eastAsia"/>
                <w:sz w:val="20"/>
                <w:szCs w:val="20"/>
              </w:rPr>
              <w:t>ワークシート）</w:t>
            </w:r>
          </w:p>
          <w:p w:rsidR="00640299" w:rsidRPr="006C7707" w:rsidRDefault="00640299" w:rsidP="00267DBA">
            <w:pPr>
              <w:ind w:left="200" w:hangingChars="100" w:hanging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【関】【工】【知】</w:t>
            </w:r>
          </w:p>
        </w:tc>
      </w:tr>
    </w:tbl>
    <w:p w:rsidR="008923D4" w:rsidRPr="006C7707" w:rsidRDefault="008923D4" w:rsidP="007513B9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sectPr w:rsidR="008923D4" w:rsidRPr="006C7707" w:rsidSect="007D4ED3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283" w:rsidRDefault="004C6283" w:rsidP="00F16A4C">
      <w:r>
        <w:separator/>
      </w:r>
    </w:p>
  </w:endnote>
  <w:endnote w:type="continuationSeparator" w:id="0">
    <w:p w:rsidR="004C6283" w:rsidRDefault="004C6283" w:rsidP="00F1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Arial Unicode MS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283" w:rsidRDefault="004C6283" w:rsidP="00F16A4C">
      <w:r>
        <w:separator/>
      </w:r>
    </w:p>
  </w:footnote>
  <w:footnote w:type="continuationSeparator" w:id="0">
    <w:p w:rsidR="004C6283" w:rsidRDefault="004C6283" w:rsidP="00F1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80"/>
    <w:rsid w:val="000000B6"/>
    <w:rsid w:val="00006869"/>
    <w:rsid w:val="000138F8"/>
    <w:rsid w:val="00024875"/>
    <w:rsid w:val="000737B1"/>
    <w:rsid w:val="000A4B56"/>
    <w:rsid w:val="000F6B35"/>
    <w:rsid w:val="000F75CE"/>
    <w:rsid w:val="00121913"/>
    <w:rsid w:val="0012199E"/>
    <w:rsid w:val="001316F0"/>
    <w:rsid w:val="0015456B"/>
    <w:rsid w:val="001559AA"/>
    <w:rsid w:val="0017293C"/>
    <w:rsid w:val="001846F1"/>
    <w:rsid w:val="0019181B"/>
    <w:rsid w:val="001B4E0B"/>
    <w:rsid w:val="001D1944"/>
    <w:rsid w:val="001E76C2"/>
    <w:rsid w:val="001F69CE"/>
    <w:rsid w:val="00201076"/>
    <w:rsid w:val="00216003"/>
    <w:rsid w:val="0023508B"/>
    <w:rsid w:val="00240A88"/>
    <w:rsid w:val="00243394"/>
    <w:rsid w:val="0024566B"/>
    <w:rsid w:val="00252AC9"/>
    <w:rsid w:val="00261B07"/>
    <w:rsid w:val="00267DBA"/>
    <w:rsid w:val="00274A54"/>
    <w:rsid w:val="00285FE7"/>
    <w:rsid w:val="002A7A03"/>
    <w:rsid w:val="002F08F1"/>
    <w:rsid w:val="00341B67"/>
    <w:rsid w:val="00352CD2"/>
    <w:rsid w:val="00352F04"/>
    <w:rsid w:val="00366D49"/>
    <w:rsid w:val="00392328"/>
    <w:rsid w:val="003A64F5"/>
    <w:rsid w:val="003B5C78"/>
    <w:rsid w:val="003C479C"/>
    <w:rsid w:val="003C6902"/>
    <w:rsid w:val="003C7213"/>
    <w:rsid w:val="00407EA6"/>
    <w:rsid w:val="00421956"/>
    <w:rsid w:val="00445B5F"/>
    <w:rsid w:val="004605B2"/>
    <w:rsid w:val="004710D5"/>
    <w:rsid w:val="00480649"/>
    <w:rsid w:val="004A5DEC"/>
    <w:rsid w:val="004B3F13"/>
    <w:rsid w:val="004B5247"/>
    <w:rsid w:val="004B6357"/>
    <w:rsid w:val="004C2A7F"/>
    <w:rsid w:val="004C5B37"/>
    <w:rsid w:val="004C5C3D"/>
    <w:rsid w:val="004C6283"/>
    <w:rsid w:val="004E1F35"/>
    <w:rsid w:val="00506E9F"/>
    <w:rsid w:val="00516631"/>
    <w:rsid w:val="00527D29"/>
    <w:rsid w:val="00542380"/>
    <w:rsid w:val="00550E13"/>
    <w:rsid w:val="00551A8A"/>
    <w:rsid w:val="005655A7"/>
    <w:rsid w:val="00567A39"/>
    <w:rsid w:val="005A20AB"/>
    <w:rsid w:val="005A6A37"/>
    <w:rsid w:val="005B62B6"/>
    <w:rsid w:val="00601786"/>
    <w:rsid w:val="0060278F"/>
    <w:rsid w:val="00616FFC"/>
    <w:rsid w:val="006316A2"/>
    <w:rsid w:val="00640299"/>
    <w:rsid w:val="00671FA5"/>
    <w:rsid w:val="006738F0"/>
    <w:rsid w:val="00683AA4"/>
    <w:rsid w:val="00685E0F"/>
    <w:rsid w:val="00692BCB"/>
    <w:rsid w:val="006A7C3F"/>
    <w:rsid w:val="006B3C18"/>
    <w:rsid w:val="006B53AC"/>
    <w:rsid w:val="006C3F01"/>
    <w:rsid w:val="006C6AAF"/>
    <w:rsid w:val="006C7707"/>
    <w:rsid w:val="006D00A9"/>
    <w:rsid w:val="006D3351"/>
    <w:rsid w:val="006D374F"/>
    <w:rsid w:val="006D4861"/>
    <w:rsid w:val="006F384C"/>
    <w:rsid w:val="00704BCA"/>
    <w:rsid w:val="007219AC"/>
    <w:rsid w:val="007513B9"/>
    <w:rsid w:val="007805BA"/>
    <w:rsid w:val="007A172F"/>
    <w:rsid w:val="007C24DC"/>
    <w:rsid w:val="007D12D6"/>
    <w:rsid w:val="007D4ED3"/>
    <w:rsid w:val="00831100"/>
    <w:rsid w:val="00847F1D"/>
    <w:rsid w:val="008515E4"/>
    <w:rsid w:val="00875724"/>
    <w:rsid w:val="00887D9E"/>
    <w:rsid w:val="008923D4"/>
    <w:rsid w:val="008926BD"/>
    <w:rsid w:val="008A6F2B"/>
    <w:rsid w:val="008B6DDA"/>
    <w:rsid w:val="008B70BB"/>
    <w:rsid w:val="008D48B5"/>
    <w:rsid w:val="008E3D9B"/>
    <w:rsid w:val="008F5F01"/>
    <w:rsid w:val="00903265"/>
    <w:rsid w:val="0091188B"/>
    <w:rsid w:val="00921E17"/>
    <w:rsid w:val="00927917"/>
    <w:rsid w:val="00955769"/>
    <w:rsid w:val="00987C16"/>
    <w:rsid w:val="009970CC"/>
    <w:rsid w:val="009B5775"/>
    <w:rsid w:val="009B7DCD"/>
    <w:rsid w:val="009D2F5A"/>
    <w:rsid w:val="009E2F3B"/>
    <w:rsid w:val="009E41C6"/>
    <w:rsid w:val="00A217E2"/>
    <w:rsid w:val="00A31505"/>
    <w:rsid w:val="00A42DBF"/>
    <w:rsid w:val="00A45E5A"/>
    <w:rsid w:val="00A60B45"/>
    <w:rsid w:val="00A75DA7"/>
    <w:rsid w:val="00A76A4F"/>
    <w:rsid w:val="00AA5B68"/>
    <w:rsid w:val="00AB504A"/>
    <w:rsid w:val="00AC3A6D"/>
    <w:rsid w:val="00AD081C"/>
    <w:rsid w:val="00AD6509"/>
    <w:rsid w:val="00AE32D6"/>
    <w:rsid w:val="00AF1F94"/>
    <w:rsid w:val="00B11724"/>
    <w:rsid w:val="00B1729D"/>
    <w:rsid w:val="00B362A6"/>
    <w:rsid w:val="00B36596"/>
    <w:rsid w:val="00B47983"/>
    <w:rsid w:val="00BC615E"/>
    <w:rsid w:val="00BC6345"/>
    <w:rsid w:val="00BD18D0"/>
    <w:rsid w:val="00BF6BE4"/>
    <w:rsid w:val="00C176D2"/>
    <w:rsid w:val="00C2105C"/>
    <w:rsid w:val="00C3271C"/>
    <w:rsid w:val="00C3379B"/>
    <w:rsid w:val="00C378C2"/>
    <w:rsid w:val="00C90139"/>
    <w:rsid w:val="00C93859"/>
    <w:rsid w:val="00CB0A2E"/>
    <w:rsid w:val="00CB1FE2"/>
    <w:rsid w:val="00CE640C"/>
    <w:rsid w:val="00D1493B"/>
    <w:rsid w:val="00D54EBE"/>
    <w:rsid w:val="00D65665"/>
    <w:rsid w:val="00D74624"/>
    <w:rsid w:val="00D941A1"/>
    <w:rsid w:val="00DA3FC1"/>
    <w:rsid w:val="00DB0DD6"/>
    <w:rsid w:val="00DB3679"/>
    <w:rsid w:val="00DD5089"/>
    <w:rsid w:val="00E34320"/>
    <w:rsid w:val="00E40A97"/>
    <w:rsid w:val="00E42958"/>
    <w:rsid w:val="00E530B7"/>
    <w:rsid w:val="00E536BF"/>
    <w:rsid w:val="00E5572C"/>
    <w:rsid w:val="00E5758A"/>
    <w:rsid w:val="00E64852"/>
    <w:rsid w:val="00E66632"/>
    <w:rsid w:val="00E86EE6"/>
    <w:rsid w:val="00EC62F1"/>
    <w:rsid w:val="00F16A4C"/>
    <w:rsid w:val="00F227D5"/>
    <w:rsid w:val="00F514C8"/>
    <w:rsid w:val="00F57BD3"/>
    <w:rsid w:val="00F6023E"/>
    <w:rsid w:val="00F62825"/>
    <w:rsid w:val="00F8758C"/>
    <w:rsid w:val="00F90350"/>
    <w:rsid w:val="00F97C2A"/>
    <w:rsid w:val="00FA65F9"/>
    <w:rsid w:val="00FE2827"/>
    <w:rsid w:val="00FF0C20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E42DB7-592D-46E8-AD7A-F859315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2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6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A4C"/>
  </w:style>
  <w:style w:type="paragraph" w:styleId="a8">
    <w:name w:val="footer"/>
    <w:basedOn w:val="a"/>
    <w:link w:val="a9"/>
    <w:uiPriority w:val="99"/>
    <w:unhideWhenUsed/>
    <w:rsid w:val="00F16A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94C82-BFCB-49E0-8048-0CC85379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Toyokawa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豊川市教育委員会</dc:creator>
  <cp:lastModifiedBy>setup</cp:lastModifiedBy>
  <cp:revision>5</cp:revision>
  <cp:lastPrinted>2018-12-25T00:36:00Z</cp:lastPrinted>
  <dcterms:created xsi:type="dcterms:W3CDTF">2019-02-01T05:25:00Z</dcterms:created>
  <dcterms:modified xsi:type="dcterms:W3CDTF">2019-03-08T01:50:00Z</dcterms:modified>
</cp:coreProperties>
</file>