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7D" w:rsidRDefault="00C809C1" w:rsidP="00C809C1">
      <w:pPr>
        <w:ind w:firstLineChars="4300" w:firstLine="90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＜</w:t>
      </w:r>
      <w:r w:rsidR="007F6369">
        <w:rPr>
          <w:rFonts w:asciiTheme="minorEastAsia" w:eastAsiaTheme="minorEastAsia" w:hAnsiTheme="minorEastAsia"/>
          <w:szCs w:val="21"/>
        </w:rPr>
        <w:t>指導案</w:t>
      </w:r>
      <w:r w:rsidR="006F2FBA">
        <w:rPr>
          <w:rFonts w:asciiTheme="minorEastAsia" w:eastAsiaTheme="minorEastAsia" w:hAnsiTheme="minorEastAsia" w:hint="eastAsia"/>
          <w:szCs w:val="21"/>
        </w:rPr>
        <w:t>③</w:t>
      </w:r>
      <w:r>
        <w:rPr>
          <w:rFonts w:asciiTheme="minorEastAsia" w:eastAsiaTheme="minorEastAsia" w:hAnsiTheme="minorEastAsia"/>
          <w:szCs w:val="21"/>
        </w:rPr>
        <w:t>＞</w:t>
      </w:r>
    </w:p>
    <w:p w:rsidR="005709F6" w:rsidRDefault="005709F6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和食</w:t>
      </w:r>
      <w:r w:rsidR="00AE69C9">
        <w:rPr>
          <w:rFonts w:asciiTheme="minorEastAsia" w:eastAsiaTheme="minorEastAsia" w:hAnsiTheme="minorEastAsia" w:hint="eastAsia"/>
          <w:szCs w:val="21"/>
        </w:rPr>
        <w:t>の献立を考えよう</w:t>
      </w:r>
      <w:r w:rsidR="00C809C1">
        <w:rPr>
          <w:rFonts w:asciiTheme="minorEastAsia" w:eastAsiaTheme="minorEastAsia" w:hAnsiTheme="minorEastAsia" w:hint="eastAsia"/>
          <w:szCs w:val="21"/>
        </w:rPr>
        <w:t>（</w:t>
      </w:r>
      <w:r w:rsidR="00AE69C9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時間</w:t>
      </w:r>
      <w:r w:rsidR="00C809C1">
        <w:rPr>
          <w:rFonts w:asciiTheme="minorEastAsia" w:eastAsiaTheme="minorEastAsia" w:hAnsiTheme="minorEastAsia" w:hint="eastAsia"/>
          <w:szCs w:val="21"/>
        </w:rPr>
        <w:t>）</w:t>
      </w:r>
    </w:p>
    <w:p w:rsidR="007F6369" w:rsidRDefault="007F6369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(1)</w:t>
      </w:r>
      <w:r w:rsidR="002E1522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本時の目標</w:t>
      </w:r>
    </w:p>
    <w:p w:rsidR="002E1522" w:rsidRDefault="002E1522" w:rsidP="00021938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809C1">
        <w:rPr>
          <w:rFonts w:asciiTheme="minorEastAsia" w:eastAsiaTheme="minorEastAsia" w:hAnsiTheme="minorEastAsia" w:hint="eastAsia"/>
          <w:szCs w:val="21"/>
        </w:rPr>
        <w:t>・</w:t>
      </w:r>
      <w:r w:rsidR="003D3491">
        <w:rPr>
          <w:rFonts w:asciiTheme="minorEastAsia" w:eastAsiaTheme="minorEastAsia" w:hAnsiTheme="minorEastAsia" w:hint="eastAsia"/>
          <w:szCs w:val="21"/>
        </w:rPr>
        <w:t>無形文化</w:t>
      </w:r>
      <w:r w:rsidR="00244429">
        <w:rPr>
          <w:rFonts w:asciiTheme="minorEastAsia" w:eastAsiaTheme="minorEastAsia" w:hAnsiTheme="minorEastAsia" w:hint="eastAsia"/>
          <w:szCs w:val="21"/>
        </w:rPr>
        <w:t>遺産に登録された</w:t>
      </w:r>
      <w:r w:rsidR="00927B55">
        <w:rPr>
          <w:rFonts w:asciiTheme="minorEastAsia" w:eastAsiaTheme="minorEastAsia" w:hAnsiTheme="minorEastAsia" w:hint="eastAsia"/>
          <w:szCs w:val="21"/>
        </w:rPr>
        <w:t>「</w:t>
      </w:r>
      <w:r w:rsidR="00244429">
        <w:rPr>
          <w:rFonts w:asciiTheme="minorEastAsia" w:eastAsiaTheme="minorEastAsia" w:hAnsiTheme="minorEastAsia" w:hint="eastAsia"/>
          <w:szCs w:val="21"/>
        </w:rPr>
        <w:t>和食</w:t>
      </w:r>
      <w:r w:rsidR="00927B55">
        <w:rPr>
          <w:rFonts w:asciiTheme="minorEastAsia" w:eastAsiaTheme="minorEastAsia" w:hAnsiTheme="minorEastAsia" w:hint="eastAsia"/>
          <w:szCs w:val="21"/>
        </w:rPr>
        <w:t>」</w:t>
      </w:r>
      <w:r w:rsidR="00AE69C9">
        <w:rPr>
          <w:rFonts w:asciiTheme="minorEastAsia" w:eastAsiaTheme="minorEastAsia" w:hAnsiTheme="minorEastAsia" w:hint="eastAsia"/>
          <w:szCs w:val="21"/>
        </w:rPr>
        <w:t>の特徴</w:t>
      </w:r>
      <w:bookmarkStart w:id="0" w:name="_GoBack"/>
      <w:bookmarkEnd w:id="0"/>
      <w:r w:rsidR="00AE69C9">
        <w:rPr>
          <w:rFonts w:asciiTheme="minorEastAsia" w:eastAsiaTheme="minorEastAsia" w:hAnsiTheme="minorEastAsia" w:hint="eastAsia"/>
          <w:szCs w:val="21"/>
        </w:rPr>
        <w:t>を</w:t>
      </w:r>
      <w:r w:rsidR="003463A6">
        <w:rPr>
          <w:rFonts w:asciiTheme="minorEastAsia" w:eastAsiaTheme="minorEastAsia" w:hAnsiTheme="minorEastAsia" w:hint="eastAsia"/>
          <w:szCs w:val="21"/>
        </w:rPr>
        <w:t>踏まえて献立を考える</w:t>
      </w:r>
      <w:r w:rsidR="00244429">
        <w:rPr>
          <w:rFonts w:asciiTheme="minorEastAsia" w:eastAsiaTheme="minorEastAsia" w:hAnsiTheme="minorEastAsia" w:hint="eastAsia"/>
          <w:szCs w:val="21"/>
        </w:rPr>
        <w:t>。</w:t>
      </w:r>
    </w:p>
    <w:p w:rsidR="002E1522" w:rsidRDefault="002E1522" w:rsidP="003D3491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(2)　準備・資料</w:t>
      </w:r>
    </w:p>
    <w:p w:rsidR="003D3491" w:rsidRDefault="003D3491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D1439">
        <w:rPr>
          <w:rFonts w:asciiTheme="minorEastAsia" w:eastAsiaTheme="minorEastAsia" w:hAnsiTheme="minorEastAsia" w:hint="eastAsia"/>
          <w:szCs w:val="21"/>
        </w:rPr>
        <w:t>・</w:t>
      </w:r>
      <w:r w:rsidR="003463A6">
        <w:rPr>
          <w:rFonts w:asciiTheme="minorEastAsia" w:eastAsiaTheme="minorEastAsia" w:hAnsiTheme="minorEastAsia" w:hint="eastAsia"/>
          <w:szCs w:val="21"/>
        </w:rPr>
        <w:t>ワークシート</w:t>
      </w:r>
      <w:r w:rsidR="00AE69C9">
        <w:rPr>
          <w:rFonts w:asciiTheme="minorEastAsia" w:eastAsiaTheme="minorEastAsia" w:hAnsiTheme="minorEastAsia" w:hint="eastAsia"/>
          <w:szCs w:val="21"/>
        </w:rPr>
        <w:t>③</w:t>
      </w:r>
      <w:r>
        <w:rPr>
          <w:rFonts w:asciiTheme="minorEastAsia" w:eastAsiaTheme="minorEastAsia" w:hAnsiTheme="minorEastAsia" w:hint="eastAsia"/>
          <w:szCs w:val="21"/>
        </w:rPr>
        <w:t>（個人配</w:t>
      </w:r>
      <w:r w:rsidR="00FF5B22">
        <w:rPr>
          <w:rFonts w:asciiTheme="minorEastAsia" w:eastAsiaTheme="minorEastAsia" w:hAnsiTheme="minorEastAsia" w:hint="eastAsia"/>
          <w:szCs w:val="21"/>
        </w:rPr>
        <w:t>付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4D1439"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Theme="minorEastAsia" w:eastAsiaTheme="minorEastAsia" w:hAnsiTheme="minorEastAsia" w:hint="eastAsia"/>
          <w:szCs w:val="21"/>
        </w:rPr>
        <w:t>拡大ワークシート③（グループ配</w:t>
      </w:r>
      <w:r w:rsidR="00FF5B22">
        <w:rPr>
          <w:rFonts w:asciiTheme="minorEastAsia" w:eastAsiaTheme="minorEastAsia" w:hAnsiTheme="minorEastAsia" w:hint="eastAsia"/>
          <w:szCs w:val="21"/>
        </w:rPr>
        <w:t>付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2E152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E1522" w:rsidRDefault="004D1439" w:rsidP="003D3491">
      <w:pPr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3463A6">
        <w:rPr>
          <w:rFonts w:asciiTheme="minorEastAsia" w:eastAsiaTheme="minorEastAsia" w:hAnsiTheme="minorEastAsia" w:hint="eastAsia"/>
          <w:szCs w:val="21"/>
        </w:rPr>
        <w:t>飾り切り</w:t>
      </w:r>
      <w:r w:rsidR="00B24FAD">
        <w:rPr>
          <w:rFonts w:asciiTheme="minorEastAsia" w:eastAsiaTheme="minorEastAsia" w:hAnsiTheme="minorEastAsia" w:hint="eastAsia"/>
          <w:szCs w:val="21"/>
        </w:rPr>
        <w:t>，</w:t>
      </w:r>
      <w:r w:rsidR="003463A6">
        <w:rPr>
          <w:rFonts w:asciiTheme="minorEastAsia" w:eastAsiaTheme="minorEastAsia" w:hAnsiTheme="minorEastAsia" w:hint="eastAsia"/>
          <w:szCs w:val="21"/>
        </w:rPr>
        <w:t>つまもの</w:t>
      </w:r>
      <w:r w:rsidR="00B24FAD">
        <w:rPr>
          <w:rFonts w:asciiTheme="minorEastAsia" w:eastAsiaTheme="minorEastAsia" w:hAnsiTheme="minorEastAsia" w:hint="eastAsia"/>
          <w:szCs w:val="21"/>
        </w:rPr>
        <w:t>，</w:t>
      </w:r>
      <w:r w:rsidR="003463A6">
        <w:rPr>
          <w:rFonts w:asciiTheme="minorEastAsia" w:eastAsiaTheme="minorEastAsia" w:hAnsiTheme="minorEastAsia" w:hint="eastAsia"/>
          <w:szCs w:val="21"/>
        </w:rPr>
        <w:t>器</w:t>
      </w:r>
      <w:r w:rsidR="00B24FAD">
        <w:rPr>
          <w:rFonts w:asciiTheme="minorEastAsia" w:eastAsiaTheme="minorEastAsia" w:hAnsiTheme="minorEastAsia" w:hint="eastAsia"/>
          <w:szCs w:val="21"/>
        </w:rPr>
        <w:t>，</w:t>
      </w:r>
      <w:r w:rsidR="00C9191D">
        <w:rPr>
          <w:rFonts w:asciiTheme="minorEastAsia" w:eastAsiaTheme="minorEastAsia" w:hAnsiTheme="minorEastAsia" w:hint="eastAsia"/>
          <w:szCs w:val="21"/>
        </w:rPr>
        <w:t>旬の食材カレンダー</w:t>
      </w:r>
      <w:r w:rsidR="003463A6">
        <w:rPr>
          <w:rFonts w:asciiTheme="minorEastAsia" w:eastAsiaTheme="minorEastAsia" w:hAnsiTheme="minorEastAsia" w:hint="eastAsia"/>
          <w:szCs w:val="21"/>
        </w:rPr>
        <w:t>などの資料</w:t>
      </w:r>
      <w:r>
        <w:rPr>
          <w:rFonts w:asciiTheme="minorEastAsia" w:eastAsiaTheme="minorEastAsia" w:hAnsiTheme="minorEastAsia" w:hint="eastAsia"/>
          <w:szCs w:val="21"/>
        </w:rPr>
        <w:t>（グループ配</w:t>
      </w:r>
      <w:r w:rsidR="00FF5B22">
        <w:rPr>
          <w:rFonts w:asciiTheme="minorEastAsia" w:eastAsiaTheme="minorEastAsia" w:hAnsiTheme="minorEastAsia" w:hint="eastAsia"/>
          <w:szCs w:val="21"/>
        </w:rPr>
        <w:t>付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2E1522" w:rsidRDefault="002E1522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(3)　指導過程</w:t>
      </w:r>
    </w:p>
    <w:p w:rsidR="002C41FC" w:rsidRDefault="002C41FC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1/2時</w:t>
      </w:r>
      <w:r w:rsidR="00A934BD">
        <w:rPr>
          <w:rFonts w:asciiTheme="minorEastAsia" w:eastAsiaTheme="minorEastAsia" w:hAnsiTheme="minorEastAsia" w:hint="eastAsia"/>
          <w:szCs w:val="21"/>
        </w:rPr>
        <w:t>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111"/>
        <w:gridCol w:w="2126"/>
      </w:tblGrid>
      <w:tr w:rsidR="007F6369" w:rsidTr="002124C7">
        <w:trPr>
          <w:trHeight w:val="374"/>
        </w:trPr>
        <w:tc>
          <w:tcPr>
            <w:tcW w:w="4219" w:type="dxa"/>
            <w:vAlign w:val="center"/>
          </w:tcPr>
          <w:p w:rsidR="007F6369" w:rsidRDefault="007F6369" w:rsidP="000278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学習活動</w:t>
            </w:r>
            <w:r w:rsidR="00B60AC5">
              <w:rPr>
                <w:rFonts w:asciiTheme="minorEastAsia" w:eastAsiaTheme="minorEastAsia" w:hAnsiTheme="minorEastAsia" w:hint="eastAsia"/>
                <w:szCs w:val="21"/>
              </w:rPr>
              <w:t>（・予想される生徒の反応）</w:t>
            </w:r>
          </w:p>
        </w:tc>
        <w:tc>
          <w:tcPr>
            <w:tcW w:w="4111" w:type="dxa"/>
            <w:vAlign w:val="center"/>
          </w:tcPr>
          <w:p w:rsidR="007F6369" w:rsidRDefault="00021938" w:rsidP="00021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教師の支援及び</w:t>
            </w:r>
            <w:r w:rsidR="007F6369">
              <w:rPr>
                <w:rFonts w:asciiTheme="minorEastAsia" w:eastAsiaTheme="minorEastAsia" w:hAnsiTheme="minorEastAsia" w:hint="eastAsia"/>
                <w:szCs w:val="21"/>
              </w:rPr>
              <w:t>留意点</w:t>
            </w:r>
          </w:p>
        </w:tc>
        <w:tc>
          <w:tcPr>
            <w:tcW w:w="2126" w:type="dxa"/>
            <w:vAlign w:val="center"/>
          </w:tcPr>
          <w:p w:rsidR="007F6369" w:rsidRDefault="00B60AC5" w:rsidP="000278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☆</w:t>
            </w:r>
            <w:r w:rsidR="007F6369">
              <w:rPr>
                <w:rFonts w:asciiTheme="minorEastAsia" w:eastAsiaTheme="minorEastAsia" w:hAnsiTheme="minorEastAsia" w:hint="eastAsia"/>
                <w:szCs w:val="21"/>
              </w:rPr>
              <w:t>評価</w:t>
            </w:r>
          </w:p>
        </w:tc>
      </w:tr>
      <w:tr w:rsidR="007F6369" w:rsidTr="00963CB1">
        <w:tc>
          <w:tcPr>
            <w:tcW w:w="4219" w:type="dxa"/>
            <w:tcBorders>
              <w:bottom w:val="single" w:sz="4" w:space="0" w:color="auto"/>
            </w:tcBorders>
          </w:tcPr>
          <w:p w:rsidR="00070B58" w:rsidRDefault="00070B58" w:rsidP="009F3634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A4E9B" wp14:editId="73864248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46355</wp:posOffset>
                      </wp:positionV>
                      <wp:extent cx="4200525" cy="2571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0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0AC" w:rsidRDefault="00070B58" w:rsidP="00F55A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外国人</w:t>
                                  </w:r>
                                  <w:r>
                                    <w:t>観光客に自信をもって紹介できる</w:t>
                                  </w:r>
                                  <w:r w:rsidR="00FF5B22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和食</w:t>
                                  </w:r>
                                  <w:r w:rsidR="00FF5B22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t>の献立を考えよう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A4E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8.7pt;margin-top:3.65pt;width:330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" fillcolor="white [3201]" strokeweight=".5pt">
                      <v:textbox>
                        <w:txbxContent>
                          <w:p w:rsidR="000020AC" w:rsidRDefault="00070B58" w:rsidP="00F55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外国人</w:t>
                            </w:r>
                            <w:r>
                              <w:t>観光客に自信をもって紹介できる</w:t>
                            </w:r>
                            <w:r w:rsidR="00FF5B22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和食</w:t>
                            </w:r>
                            <w:r w:rsidR="00FF5B22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の献立を考えよう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0B58" w:rsidRDefault="00070B58" w:rsidP="009F3634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557ED" w:rsidRDefault="00B557ED" w:rsidP="009F3634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F3634" w:rsidRDefault="00027811" w:rsidP="009F3634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="00FF5B22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  <w:r w:rsidR="00FF5B22">
              <w:rPr>
                <w:rFonts w:asciiTheme="minorEastAsia" w:eastAsiaTheme="minorEastAsia" w:hAnsiTheme="minorEastAsia"/>
                <w:szCs w:val="21"/>
              </w:rPr>
              <w:t>で話し合い，３つのポイントを踏まえ</w:t>
            </w:r>
            <w:r w:rsidR="00FF5B22">
              <w:rPr>
                <w:rFonts w:asciiTheme="minorEastAsia" w:eastAsiaTheme="minorEastAsia" w:hAnsiTheme="minorEastAsia" w:hint="eastAsia"/>
                <w:szCs w:val="21"/>
              </w:rPr>
              <w:t>て</w:t>
            </w:r>
            <w:r w:rsidR="00927B55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070B58">
              <w:rPr>
                <w:rFonts w:asciiTheme="minorEastAsia" w:eastAsiaTheme="minorEastAsia" w:hAnsiTheme="minorEastAsia" w:hint="eastAsia"/>
                <w:szCs w:val="21"/>
              </w:rPr>
              <w:t>和食</w:t>
            </w:r>
            <w:r w:rsidR="00927B55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 w:rsidR="00070B58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3463A6">
              <w:rPr>
                <w:rFonts w:asciiTheme="minorEastAsia" w:eastAsiaTheme="minorEastAsia" w:hAnsiTheme="minorEastAsia" w:hint="eastAsia"/>
                <w:szCs w:val="21"/>
              </w:rPr>
              <w:t>献立を考える</w:t>
            </w:r>
            <w:r w:rsidR="009F363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B557ED" w:rsidRDefault="00B32BA4" w:rsidP="009F363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BF28FA" wp14:editId="6B93D23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125095</wp:posOffset>
                      </wp:positionV>
                      <wp:extent cx="2505075" cy="18192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819275"/>
                              </a:xfrm>
                              <a:prstGeom prst="bracketPair">
                                <a:avLst>
                                  <a:gd name="adj" fmla="val 89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BEF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7pt;margin-top:9.85pt;width:197.2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" adj="1924" strokecolor="black [3213]"/>
                  </w:pict>
                </mc:Fallback>
              </mc:AlternateContent>
            </w:r>
            <w:r w:rsidR="009F363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9F3634" w:rsidRDefault="009F3634" w:rsidP="00B557ED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</w:t>
            </w:r>
            <w:r w:rsidR="00B557ED">
              <w:rPr>
                <w:rFonts w:asciiTheme="minorEastAsia" w:eastAsiaTheme="minorEastAsia" w:hAnsiTheme="minorEastAsia" w:hint="eastAsia"/>
                <w:sz w:val="18"/>
                <w:szCs w:val="21"/>
              </w:rPr>
              <w:t>季節を秋にして</w:t>
            </w:r>
            <w:r w:rsidR="00A475FE">
              <w:rPr>
                <w:rFonts w:asciiTheme="minorEastAsia" w:eastAsiaTheme="minorEastAsia" w:hAnsiTheme="minorEastAsia" w:hint="eastAsia"/>
                <w:sz w:val="18"/>
                <w:szCs w:val="21"/>
              </w:rPr>
              <w:t>，</w:t>
            </w:r>
            <w:r w:rsidR="00B557ED">
              <w:rPr>
                <w:rFonts w:asciiTheme="minorEastAsia" w:eastAsiaTheme="minorEastAsia" w:hAnsiTheme="minorEastAsia" w:hint="eastAsia"/>
                <w:sz w:val="18"/>
                <w:szCs w:val="21"/>
              </w:rPr>
              <w:t>山の幸を中心に考えよう</w:t>
            </w:r>
          </w:p>
          <w:p w:rsidR="0030614C" w:rsidRDefault="00B557ED" w:rsidP="00B557ED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・豪華な食材ではなく</w:t>
            </w:r>
            <w:r w:rsidR="00A475FE">
              <w:rPr>
                <w:rFonts w:asciiTheme="minorEastAsia" w:eastAsiaTheme="minorEastAsia" w:hAnsiTheme="minorEastAsia" w:hint="eastAsia"/>
                <w:sz w:val="18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つまものを工夫して</w:t>
            </w:r>
          </w:p>
          <w:p w:rsidR="00B557ED" w:rsidRDefault="00B557ED" w:rsidP="00B557ED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日本らしさを演出しよう</w:t>
            </w:r>
          </w:p>
          <w:p w:rsidR="00715F64" w:rsidRDefault="00B557ED" w:rsidP="00B557ED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・外国人は肉が好きだと思うけど</w:t>
            </w:r>
            <w:r w:rsidR="00A475FE">
              <w:rPr>
                <w:rFonts w:asciiTheme="minorEastAsia" w:eastAsiaTheme="minorEastAsia" w:hAnsiTheme="minorEastAsia" w:hint="eastAsia"/>
                <w:sz w:val="18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日本らし</w:t>
            </w:r>
          </w:p>
          <w:p w:rsidR="00B557ED" w:rsidRDefault="00B557ED" w:rsidP="00715F64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い肉料理</w:t>
            </w:r>
            <w:r w:rsidR="00FF5B22">
              <w:rPr>
                <w:rFonts w:asciiTheme="minorEastAsia" w:eastAsiaTheme="minorEastAsia" w:hAnsiTheme="minorEastAsia" w:hint="eastAsia"/>
                <w:sz w:val="18"/>
                <w:szCs w:val="21"/>
              </w:rPr>
              <w:t>には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どんなものがあるかな</w:t>
            </w:r>
          </w:p>
          <w:p w:rsidR="00715F64" w:rsidRDefault="00715F64" w:rsidP="00715F64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・みそ汁を豚汁にすると</w:t>
            </w:r>
            <w:r w:rsidR="00A475FE">
              <w:rPr>
                <w:rFonts w:asciiTheme="minorEastAsia" w:eastAsiaTheme="minorEastAsia" w:hAnsiTheme="minorEastAsia" w:hint="eastAsia"/>
                <w:sz w:val="18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食材が増える</w:t>
            </w:r>
          </w:p>
          <w:p w:rsidR="00715F64" w:rsidRDefault="002B7AC6" w:rsidP="00715F64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・愛知県の名物はみそ</w:t>
            </w:r>
            <w:r w:rsidR="00715F64">
              <w:rPr>
                <w:rFonts w:asciiTheme="minorEastAsia" w:eastAsiaTheme="minorEastAsia" w:hAnsiTheme="minorEastAsia" w:hint="eastAsia"/>
                <w:sz w:val="18"/>
                <w:szCs w:val="21"/>
              </w:rPr>
              <w:t>だから赤出汁は入れたい</w:t>
            </w:r>
          </w:p>
          <w:p w:rsidR="00715F64" w:rsidRDefault="00715F64" w:rsidP="00715F64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・一品の量を少なくして</w:t>
            </w:r>
            <w:r w:rsidR="00A475FE">
              <w:rPr>
                <w:rFonts w:asciiTheme="minorEastAsia" w:eastAsiaTheme="minorEastAsia" w:hAnsiTheme="minorEastAsia" w:hint="eastAsia"/>
                <w:sz w:val="18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少しずつ皿に盛り</w:t>
            </w:r>
          </w:p>
          <w:p w:rsidR="00715F64" w:rsidRDefault="00FF5B22" w:rsidP="00715F64">
            <w:pPr>
              <w:ind w:firstLineChars="200" w:firstLine="3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付</w:t>
            </w:r>
            <w:r w:rsidR="00715F64">
              <w:rPr>
                <w:rFonts w:asciiTheme="minorEastAsia" w:eastAsiaTheme="minorEastAsia" w:hAnsiTheme="minorEastAsia" w:hint="eastAsia"/>
                <w:sz w:val="18"/>
                <w:szCs w:val="21"/>
              </w:rPr>
              <w:t>ければ</w:t>
            </w:r>
            <w:r w:rsidR="00A475FE">
              <w:rPr>
                <w:rFonts w:asciiTheme="minorEastAsia" w:eastAsiaTheme="minorEastAsia" w:hAnsiTheme="minorEastAsia" w:hint="eastAsia"/>
                <w:sz w:val="18"/>
                <w:szCs w:val="21"/>
              </w:rPr>
              <w:t>，</w:t>
            </w:r>
            <w:r w:rsidR="00715F64">
              <w:rPr>
                <w:rFonts w:asciiTheme="minorEastAsia" w:eastAsiaTheme="minorEastAsia" w:hAnsiTheme="minorEastAsia" w:hint="eastAsia"/>
                <w:sz w:val="18"/>
                <w:szCs w:val="21"/>
              </w:rPr>
              <w:t>見た目が美しくなる</w:t>
            </w:r>
          </w:p>
          <w:p w:rsidR="00CE5BD6" w:rsidRDefault="00CE5BD6" w:rsidP="0030614C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15F64" w:rsidRDefault="00715F64" w:rsidP="0030614C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27B55" w:rsidRDefault="00927B55" w:rsidP="0030614C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0614C" w:rsidRDefault="0030614C" w:rsidP="0030614C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="004A4633">
              <w:rPr>
                <w:rFonts w:asciiTheme="minorEastAsia" w:eastAsiaTheme="minorEastAsia" w:hAnsiTheme="minorEastAsia" w:hint="eastAsia"/>
                <w:szCs w:val="21"/>
              </w:rPr>
              <w:t>考えた献立を発表する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5B6216" w:rsidRDefault="005B6216" w:rsidP="0030614C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A4633" w:rsidRDefault="00FF5B22" w:rsidP="00FF5B22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0614C">
              <w:rPr>
                <w:rFonts w:asciiTheme="minorEastAsia" w:eastAsiaTheme="minorEastAsia" w:hAnsiTheme="minorEastAsia" w:hint="eastAsia"/>
                <w:noProof/>
                <w:szCs w:val="21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8655E2" wp14:editId="72997FC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161925</wp:posOffset>
                      </wp:positionV>
                      <wp:extent cx="2562225" cy="9810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981075"/>
                              </a:xfrm>
                              <a:prstGeom prst="bracketPair">
                                <a:avLst>
                                  <a:gd name="adj" fmla="val 788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9FE2D" id="大かっこ 5" o:spid="_x0000_s1026" type="#_x0000_t185" style="position:absolute;left:0;text-align:left;margin-left:-.55pt;margin-top:12.75pt;width:201.7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" adj="1702" strokecolor="windowText"/>
                  </w:pict>
                </mc:Fallback>
              </mc:AlternateContent>
            </w:r>
            <w:r w:rsidR="004A4633"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各グループの</w:t>
            </w:r>
            <w:r w:rsidR="004A4633">
              <w:rPr>
                <w:rFonts w:asciiTheme="minorEastAsia" w:eastAsiaTheme="minorEastAsia" w:hAnsiTheme="minorEastAsia" w:hint="eastAsia"/>
                <w:szCs w:val="21"/>
              </w:rPr>
              <w:t>献立</w:t>
            </w:r>
            <w:r w:rsidR="00566EF6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4A4633">
              <w:rPr>
                <w:rFonts w:asciiTheme="minorEastAsia" w:eastAsiaTheme="minorEastAsia" w:hAnsiTheme="minorEastAsia" w:hint="eastAsia"/>
                <w:szCs w:val="21"/>
              </w:rPr>
              <w:t>評価する。</w:t>
            </w:r>
          </w:p>
          <w:p w:rsidR="004A21CF" w:rsidRDefault="0030614C" w:rsidP="00C85057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4A21CF">
              <w:rPr>
                <w:rFonts w:asciiTheme="minorEastAsia" w:eastAsiaTheme="minorEastAsia" w:hAnsiTheme="minorEastAsia" w:hint="eastAsia"/>
                <w:sz w:val="18"/>
                <w:szCs w:val="18"/>
              </w:rPr>
              <w:t>見た目は豪華で美しいけど</w:t>
            </w:r>
            <w:r w:rsidR="00A475FE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4A21CF">
              <w:rPr>
                <w:rFonts w:asciiTheme="minorEastAsia" w:eastAsiaTheme="minorEastAsia" w:hAnsiTheme="minorEastAsia" w:hint="eastAsia"/>
                <w:sz w:val="18"/>
                <w:szCs w:val="18"/>
              </w:rPr>
              <w:t>野菜があまり</w:t>
            </w:r>
          </w:p>
          <w:p w:rsidR="00715F64" w:rsidRDefault="004A21CF" w:rsidP="004A21CF">
            <w:pPr>
              <w:ind w:leftChars="100" w:left="210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使われていないから栄養バランスが悪い</w:t>
            </w:r>
          </w:p>
          <w:p w:rsidR="004A21CF" w:rsidRDefault="004A21CF" w:rsidP="004A21C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・たくさんの食材が使われているけど</w:t>
            </w:r>
            <w:r w:rsidR="00A475FE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旬の</w:t>
            </w:r>
          </w:p>
          <w:p w:rsidR="004A21CF" w:rsidRDefault="004A21CF" w:rsidP="004A21C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時期がバラバラなので</w:t>
            </w:r>
            <w:r w:rsidR="00A475FE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食材の活用の仕方</w:t>
            </w:r>
          </w:p>
          <w:p w:rsidR="00940FB7" w:rsidRPr="00963CB1" w:rsidRDefault="00FF5B22" w:rsidP="00963C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を工夫した方がよ</w:t>
            </w:r>
            <w:r w:rsidR="004A21CF">
              <w:rPr>
                <w:rFonts w:asciiTheme="minorEastAsia" w:eastAsiaTheme="minorEastAsia" w:hAnsiTheme="minorEastAsia" w:hint="eastAsia"/>
                <w:sz w:val="18"/>
                <w:szCs w:val="18"/>
              </w:rPr>
              <w:t>い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70B58" w:rsidRDefault="00070B58" w:rsidP="003463A6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070B58" w:rsidRDefault="00070B58" w:rsidP="003463A6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FF5B22" w:rsidRDefault="00CB52A0" w:rsidP="003463A6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070B58">
              <w:rPr>
                <w:rFonts w:asciiTheme="minorEastAsia" w:eastAsiaTheme="minorEastAsia" w:hAnsiTheme="minorEastAsia" w:hint="eastAsia"/>
                <w:szCs w:val="21"/>
              </w:rPr>
              <w:t>これまで学習したことを生かすことができるよう</w:t>
            </w:r>
            <w:r w:rsidR="00B557E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27B55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3463A6">
              <w:rPr>
                <w:rFonts w:asciiTheme="minorEastAsia" w:eastAsiaTheme="minorEastAsia" w:hAnsiTheme="minorEastAsia" w:hint="eastAsia"/>
                <w:szCs w:val="21"/>
              </w:rPr>
              <w:t>和食</w:t>
            </w:r>
            <w:r w:rsidR="00927B55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 w:rsidR="003463A6">
              <w:rPr>
                <w:rFonts w:asciiTheme="minorEastAsia" w:eastAsiaTheme="minorEastAsia" w:hAnsiTheme="minorEastAsia" w:hint="eastAsia"/>
                <w:szCs w:val="21"/>
              </w:rPr>
              <w:t>の特徴を</w:t>
            </w:r>
            <w:r w:rsidR="00FF5B22">
              <w:rPr>
                <w:rFonts w:asciiTheme="minorEastAsia" w:eastAsiaTheme="minorEastAsia" w:hAnsiTheme="minorEastAsia" w:hint="eastAsia"/>
                <w:szCs w:val="21"/>
              </w:rPr>
              <w:t>以下の</w:t>
            </w:r>
            <w:r w:rsidR="00FF5B22">
              <w:rPr>
                <w:rFonts w:asciiTheme="minorEastAsia" w:eastAsiaTheme="minorEastAsia" w:hAnsiTheme="minorEastAsia"/>
                <w:szCs w:val="21"/>
              </w:rPr>
              <w:t>３つのポイントを踏まえて考えさせる</w:t>
            </w:r>
            <w:r w:rsidR="00FF5B2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F5B22" w:rsidRDefault="003463A6" w:rsidP="00FF5B22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①見た目（</w:t>
            </w:r>
            <w:r w:rsidRPr="003463A6">
              <w:rPr>
                <w:rFonts w:asciiTheme="minorEastAsia" w:eastAsiaTheme="minorEastAsia" w:hAnsiTheme="minorEastAsia" w:hint="eastAsia"/>
                <w:szCs w:val="21"/>
              </w:rPr>
              <w:t>自然の美しさや季節の移ろ</w:t>
            </w:r>
          </w:p>
          <w:p w:rsidR="00FF5B22" w:rsidRDefault="003463A6" w:rsidP="00FF5B22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463A6">
              <w:rPr>
                <w:rFonts w:asciiTheme="minorEastAsia" w:eastAsiaTheme="minorEastAsia" w:hAnsiTheme="minorEastAsia" w:hint="eastAsia"/>
                <w:szCs w:val="21"/>
              </w:rPr>
              <w:t>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Pr="003463A6">
              <w:rPr>
                <w:rFonts w:asciiTheme="minorEastAsia" w:eastAsiaTheme="minorEastAsia" w:hAnsiTheme="minorEastAsia" w:hint="eastAsia"/>
                <w:szCs w:val="21"/>
              </w:rPr>
              <w:t>表現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する）</w:t>
            </w:r>
          </w:p>
          <w:p w:rsidR="00FF5B22" w:rsidRDefault="003463A6" w:rsidP="00FF5B22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3463A6">
              <w:rPr>
                <w:rFonts w:asciiTheme="minorEastAsia" w:eastAsiaTheme="minorEastAsia" w:hAnsiTheme="minorEastAsia" w:hint="eastAsia"/>
                <w:szCs w:val="21"/>
              </w:rPr>
              <w:t>②栄養のバランス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463A6">
              <w:rPr>
                <w:rFonts w:asciiTheme="minorEastAsia" w:eastAsiaTheme="minorEastAsia" w:hAnsiTheme="minorEastAsia" w:hint="eastAsia"/>
                <w:szCs w:val="21"/>
              </w:rPr>
              <w:t>一汁三菜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を基本と</w:t>
            </w:r>
          </w:p>
          <w:p w:rsidR="00FF5B22" w:rsidRDefault="003463A6" w:rsidP="00FF5B22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し</w:t>
            </w:r>
            <w:r w:rsidRPr="003463A6">
              <w:rPr>
                <w:rFonts w:asciiTheme="minorEastAsia" w:eastAsiaTheme="minorEastAsia" w:hAnsiTheme="minorEastAsia" w:hint="eastAsia"/>
                <w:szCs w:val="21"/>
              </w:rPr>
              <w:t>多様な食材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を取り入れる）</w:t>
            </w:r>
          </w:p>
          <w:p w:rsidR="00FF5B22" w:rsidRDefault="003463A6" w:rsidP="00FF5B22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3463A6">
              <w:rPr>
                <w:rFonts w:asciiTheme="minorEastAsia" w:eastAsiaTheme="minorEastAsia" w:hAnsiTheme="minorEastAsia" w:hint="eastAsia"/>
                <w:szCs w:val="21"/>
              </w:rPr>
              <w:t>③食材の活用の仕方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463A6">
              <w:rPr>
                <w:rFonts w:asciiTheme="minorEastAsia" w:eastAsiaTheme="minorEastAsia" w:hAnsiTheme="minorEastAsia" w:hint="eastAsia"/>
                <w:szCs w:val="21"/>
              </w:rPr>
              <w:t>旬の食材や地域</w:t>
            </w:r>
          </w:p>
          <w:p w:rsidR="00D46E08" w:rsidRDefault="003463A6" w:rsidP="00FF5B22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463A6">
              <w:rPr>
                <w:rFonts w:asciiTheme="minorEastAsia" w:eastAsiaTheme="minorEastAsia" w:hAnsiTheme="minorEastAsia" w:hint="eastAsia"/>
                <w:szCs w:val="21"/>
              </w:rPr>
              <w:t>の食材の使い方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を工夫する）</w:t>
            </w:r>
          </w:p>
          <w:p w:rsidR="00927B55" w:rsidRPr="00FF5B22" w:rsidRDefault="00927B55" w:rsidP="00CB52A0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D46E08" w:rsidRDefault="00070B58" w:rsidP="00CB52A0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FF5B22">
              <w:rPr>
                <w:rFonts w:asciiTheme="minorEastAsia" w:eastAsiaTheme="minorEastAsia" w:hAnsiTheme="minorEastAsia" w:hint="eastAsia"/>
                <w:szCs w:val="21"/>
              </w:rPr>
              <w:t>さまざま</w:t>
            </w:r>
            <w:r w:rsidR="00927B55">
              <w:rPr>
                <w:rFonts w:asciiTheme="minorEastAsia" w:eastAsiaTheme="minorEastAsia" w:hAnsiTheme="minorEastAsia" w:hint="eastAsia"/>
                <w:szCs w:val="21"/>
              </w:rPr>
              <w:t>な</w:t>
            </w:r>
            <w:r w:rsidR="00FF5B22">
              <w:rPr>
                <w:rFonts w:asciiTheme="minorEastAsia" w:eastAsiaTheme="minorEastAsia" w:hAnsiTheme="minorEastAsia" w:hint="eastAsia"/>
                <w:szCs w:val="21"/>
              </w:rPr>
              <w:t>視点</w:t>
            </w:r>
            <w:r w:rsidR="00FF5B22">
              <w:rPr>
                <w:rFonts w:asciiTheme="minorEastAsia" w:eastAsiaTheme="minorEastAsia" w:hAnsiTheme="minorEastAsia"/>
                <w:szCs w:val="21"/>
              </w:rPr>
              <w:t>か</w:t>
            </w:r>
            <w:r w:rsidR="00FF5B22" w:rsidRPr="002B7AC6">
              <w:rPr>
                <w:rFonts w:asciiTheme="minorEastAsia" w:eastAsiaTheme="minorEastAsia" w:hAnsiTheme="minorEastAsia"/>
                <w:szCs w:val="21"/>
              </w:rPr>
              <w:t>ら</w:t>
            </w:r>
            <w:r w:rsidR="00927B55" w:rsidRPr="002B7AC6">
              <w:rPr>
                <w:rFonts w:asciiTheme="minorEastAsia" w:eastAsiaTheme="minorEastAsia" w:hAnsiTheme="minorEastAsia" w:hint="eastAsia"/>
                <w:szCs w:val="21"/>
              </w:rPr>
              <w:t>考え</w:t>
            </w:r>
            <w:r w:rsidR="00FF5B22" w:rsidRPr="002B7AC6">
              <w:rPr>
                <w:rFonts w:asciiTheme="minorEastAsia" w:eastAsiaTheme="minorEastAsia" w:hAnsiTheme="minorEastAsia" w:hint="eastAsia"/>
                <w:szCs w:val="21"/>
              </w:rPr>
              <w:t>たり</w:t>
            </w:r>
            <w:r w:rsidR="00927B55" w:rsidRPr="002B7AC6">
              <w:rPr>
                <w:rFonts w:asciiTheme="minorEastAsia" w:eastAsiaTheme="minorEastAsia" w:hAnsiTheme="minorEastAsia" w:hint="eastAsia"/>
                <w:szCs w:val="21"/>
              </w:rPr>
              <w:t>工夫</w:t>
            </w:r>
            <w:r w:rsidR="00FF5B22" w:rsidRPr="002B7AC6">
              <w:rPr>
                <w:rFonts w:asciiTheme="minorEastAsia" w:eastAsiaTheme="minorEastAsia" w:hAnsiTheme="minorEastAsia" w:hint="eastAsia"/>
                <w:szCs w:val="21"/>
              </w:rPr>
              <w:t>したり</w:t>
            </w:r>
            <w:r w:rsidR="00927B55" w:rsidRPr="002B7AC6">
              <w:rPr>
                <w:rFonts w:asciiTheme="minorEastAsia" w:eastAsiaTheme="minorEastAsia" w:hAnsiTheme="minorEastAsia" w:hint="eastAsia"/>
                <w:szCs w:val="21"/>
              </w:rPr>
              <w:t>できるよう</w:t>
            </w:r>
            <w:r w:rsidR="00B557ED" w:rsidRPr="002B7AC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2B7AC6">
              <w:rPr>
                <w:rFonts w:asciiTheme="minorEastAsia" w:eastAsiaTheme="minorEastAsia" w:hAnsiTheme="minorEastAsia" w:hint="eastAsia"/>
                <w:szCs w:val="21"/>
              </w:rPr>
              <w:t>事前に</w:t>
            </w:r>
            <w:r w:rsidR="00B557ED" w:rsidRPr="002B7AC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27B55" w:rsidRPr="002B7AC6">
              <w:rPr>
                <w:rFonts w:asciiTheme="minorEastAsia" w:eastAsiaTheme="minorEastAsia" w:hAnsiTheme="minorEastAsia" w:hint="eastAsia"/>
                <w:szCs w:val="21"/>
              </w:rPr>
              <w:t>盛り付けや旬の食材などについて</w:t>
            </w:r>
            <w:r w:rsidR="00927B55">
              <w:rPr>
                <w:rFonts w:asciiTheme="minorEastAsia" w:eastAsiaTheme="minorEastAsia" w:hAnsiTheme="minorEastAsia" w:hint="eastAsia"/>
                <w:szCs w:val="21"/>
              </w:rPr>
              <w:t>調べさせておき</w:t>
            </w:r>
            <w:r w:rsidR="0012605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27B55">
              <w:rPr>
                <w:rFonts w:asciiTheme="minorEastAsia" w:eastAsiaTheme="minorEastAsia" w:hAnsiTheme="minorEastAsia" w:hint="eastAsia"/>
                <w:szCs w:val="21"/>
              </w:rPr>
              <w:t>グループで話し合わせた後に個人で献立を考えさせる。</w:t>
            </w:r>
          </w:p>
          <w:p w:rsidR="009F3634" w:rsidRDefault="004A4633" w:rsidP="00CB52A0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FF5B22">
              <w:rPr>
                <w:rFonts w:asciiTheme="minorEastAsia" w:eastAsiaTheme="minorEastAsia" w:hAnsiTheme="minorEastAsia" w:hint="eastAsia"/>
                <w:szCs w:val="21"/>
              </w:rPr>
              <w:t>資料</w:t>
            </w:r>
            <w:r w:rsidR="00FF5B22">
              <w:rPr>
                <w:rFonts w:asciiTheme="minorEastAsia" w:eastAsiaTheme="minorEastAsia" w:hAnsiTheme="minorEastAsia"/>
                <w:szCs w:val="21"/>
              </w:rPr>
              <w:t>として，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「つまもの」「器」</w:t>
            </w:r>
            <w:r w:rsidR="00FF5B22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FF5B22">
              <w:rPr>
                <w:rFonts w:asciiTheme="minorEastAsia" w:eastAsiaTheme="minorEastAsia" w:hAnsiTheme="minorEastAsia"/>
                <w:szCs w:val="21"/>
              </w:rPr>
              <w:t>飾りきり」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や「旬の食材一覧」などを各グループに配布する。</w:t>
            </w:r>
          </w:p>
          <w:p w:rsidR="00CE5BD6" w:rsidRPr="00CE5BD6" w:rsidRDefault="00CE5BD6" w:rsidP="00CB52A0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EE2F43" w:rsidRPr="009718F0" w:rsidRDefault="004A4633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9718F0">
              <w:rPr>
                <w:rFonts w:asciiTheme="minorEastAsia" w:eastAsiaTheme="minorEastAsia" w:hAnsiTheme="minorEastAsia" w:hint="eastAsia"/>
                <w:szCs w:val="21"/>
              </w:rPr>
              <w:t>各グループの献立</w:t>
            </w:r>
            <w:r w:rsidR="00FF5B22" w:rsidRPr="009718F0">
              <w:rPr>
                <w:rFonts w:asciiTheme="minorEastAsia" w:eastAsiaTheme="minorEastAsia" w:hAnsiTheme="minorEastAsia" w:hint="eastAsia"/>
                <w:szCs w:val="21"/>
              </w:rPr>
              <w:t>を上記の</w:t>
            </w:r>
            <w:r w:rsidR="00FF5B22" w:rsidRPr="009718F0">
              <w:rPr>
                <w:rFonts w:asciiTheme="minorEastAsia" w:eastAsiaTheme="minorEastAsia" w:hAnsiTheme="minorEastAsia"/>
                <w:szCs w:val="21"/>
              </w:rPr>
              <w:t>３つのポイント</w:t>
            </w:r>
            <w:r w:rsidR="00FF5B22" w:rsidRPr="009718F0">
              <w:rPr>
                <w:rFonts w:asciiTheme="minorEastAsia" w:eastAsiaTheme="minorEastAsia" w:hAnsiTheme="minorEastAsia" w:hint="eastAsia"/>
                <w:szCs w:val="21"/>
              </w:rPr>
              <w:t>で</w:t>
            </w:r>
            <w:r w:rsidR="00FF5B22" w:rsidRPr="009718F0">
              <w:rPr>
                <w:rFonts w:asciiTheme="minorEastAsia" w:eastAsiaTheme="minorEastAsia" w:hAnsiTheme="minorEastAsia"/>
                <w:szCs w:val="21"/>
              </w:rPr>
              <w:t>評価</w:t>
            </w:r>
            <w:r w:rsidR="00AA7D3B" w:rsidRPr="009718F0">
              <w:rPr>
                <w:rFonts w:asciiTheme="minorEastAsia" w:eastAsiaTheme="minorEastAsia" w:hAnsiTheme="minorEastAsia" w:hint="eastAsia"/>
                <w:szCs w:val="21"/>
              </w:rPr>
              <w:t>し</w:t>
            </w:r>
            <w:r w:rsidR="00AA7D3B" w:rsidRPr="009718F0">
              <w:rPr>
                <w:rFonts w:asciiTheme="minorEastAsia" w:eastAsiaTheme="minorEastAsia" w:hAnsiTheme="minorEastAsia"/>
                <w:szCs w:val="21"/>
              </w:rPr>
              <w:t>，</w:t>
            </w:r>
            <w:r w:rsidR="00AA7D3B" w:rsidRPr="009718F0">
              <w:rPr>
                <w:rFonts w:asciiTheme="minorEastAsia" w:eastAsiaTheme="minorEastAsia" w:hAnsiTheme="minorEastAsia" w:hint="eastAsia"/>
                <w:szCs w:val="21"/>
              </w:rPr>
              <w:t>よい点</w:t>
            </w:r>
            <w:r w:rsidR="00AA7D3B" w:rsidRPr="009718F0">
              <w:rPr>
                <w:rFonts w:asciiTheme="minorEastAsia" w:eastAsiaTheme="minorEastAsia" w:hAnsiTheme="minorEastAsia"/>
                <w:szCs w:val="21"/>
              </w:rPr>
              <w:t>や</w:t>
            </w:r>
            <w:r w:rsidR="00FF5B22" w:rsidRPr="009718F0">
              <w:rPr>
                <w:rFonts w:asciiTheme="minorEastAsia" w:eastAsiaTheme="minorEastAsia" w:hAnsiTheme="minorEastAsia" w:hint="eastAsia"/>
                <w:szCs w:val="21"/>
              </w:rPr>
              <w:t>改善</w:t>
            </w:r>
            <w:r w:rsidR="00FF5B22" w:rsidRPr="009718F0">
              <w:rPr>
                <w:rFonts w:asciiTheme="minorEastAsia" w:eastAsiaTheme="minorEastAsia" w:hAnsiTheme="minorEastAsia"/>
                <w:szCs w:val="21"/>
              </w:rPr>
              <w:t>点を</w:t>
            </w:r>
            <w:r w:rsidR="00AA7D3B" w:rsidRPr="009718F0">
              <w:rPr>
                <w:rFonts w:asciiTheme="minorEastAsia" w:eastAsiaTheme="minorEastAsia" w:hAnsiTheme="minorEastAsia" w:hint="eastAsia"/>
                <w:szCs w:val="21"/>
              </w:rPr>
              <w:t>伝える準備を</w:t>
            </w:r>
            <w:r w:rsidR="00AA7D3B" w:rsidRPr="009718F0">
              <w:rPr>
                <w:rFonts w:asciiTheme="minorEastAsia" w:eastAsiaTheme="minorEastAsia" w:hAnsiTheme="minorEastAsia"/>
                <w:szCs w:val="21"/>
              </w:rPr>
              <w:t>させる</w:t>
            </w:r>
            <w:r w:rsidRPr="009718F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F5B22" w:rsidRPr="009718F0" w:rsidRDefault="00FF5B22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FF5B22" w:rsidRPr="00AA7D3B" w:rsidRDefault="00FF5B22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24C7" w:rsidRDefault="002124C7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124C7" w:rsidRDefault="002124C7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F5B22" w:rsidRDefault="004A4633" w:rsidP="00FF5B22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☆意欲的に話し合いに参加し，献立を考えている。</w:t>
            </w:r>
          </w:p>
          <w:p w:rsidR="003D3491" w:rsidRDefault="004A4633" w:rsidP="00FF5B22">
            <w:pPr>
              <w:ind w:leftChars="100" w:left="1260" w:hangingChars="500" w:hanging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（活動の様子）【関】</w:t>
            </w:r>
          </w:p>
          <w:p w:rsidR="003D3491" w:rsidRDefault="003D3491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4C0" w:rsidRPr="003D3491" w:rsidRDefault="005074C0" w:rsidP="00963CB1">
            <w:pPr>
              <w:adjustRightInd w:val="0"/>
              <w:snapToGrid w:val="0"/>
              <w:ind w:leftChars="100" w:left="210"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3CB1" w:rsidTr="00297925">
        <w:tc>
          <w:tcPr>
            <w:tcW w:w="4219" w:type="dxa"/>
            <w:tcBorders>
              <w:left w:val="nil"/>
              <w:right w:val="nil"/>
            </w:tcBorders>
            <w:vAlign w:val="center"/>
          </w:tcPr>
          <w:p w:rsidR="00963CB1" w:rsidRDefault="002C41FC" w:rsidP="00297925">
            <w:pPr>
              <w:adjustRightInd w:val="0"/>
              <w:snapToGrid w:val="0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t>2/2時</w:t>
            </w:r>
            <w:r w:rsidR="00A934BD">
              <w:rPr>
                <w:rFonts w:asciiTheme="minorEastAsia" w:eastAsiaTheme="minorEastAsia" w:hAnsiTheme="minorEastAsia"/>
                <w:noProof/>
                <w:szCs w:val="21"/>
              </w:rPr>
              <w:t>間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963CB1" w:rsidRDefault="00963CB1" w:rsidP="003463A6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963CB1" w:rsidRDefault="00963CB1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3CB1" w:rsidTr="00AA7D3B">
        <w:trPr>
          <w:trHeight w:val="3629"/>
        </w:trPr>
        <w:tc>
          <w:tcPr>
            <w:tcW w:w="4219" w:type="dxa"/>
          </w:tcPr>
          <w:p w:rsidR="00963CB1" w:rsidRDefault="00FF5B22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４　</w:t>
            </w:r>
            <w:r w:rsidR="00AA7D3B">
              <w:rPr>
                <w:rFonts w:asciiTheme="minorEastAsia" w:eastAsiaTheme="minorEastAsia" w:hAnsiTheme="minorEastAsia" w:hint="eastAsia"/>
                <w:szCs w:val="21"/>
              </w:rPr>
              <w:t>各</w:t>
            </w:r>
            <w:r>
              <w:rPr>
                <w:rFonts w:asciiTheme="minorEastAsia" w:eastAsiaTheme="minorEastAsia" w:hAnsiTheme="minorEastAsia"/>
                <w:szCs w:val="21"/>
              </w:rPr>
              <w:t>グループの</w:t>
            </w:r>
            <w:r w:rsidR="00963CB1">
              <w:rPr>
                <w:rFonts w:asciiTheme="minorEastAsia" w:eastAsiaTheme="minorEastAsia" w:hAnsiTheme="minorEastAsia" w:hint="eastAsia"/>
                <w:szCs w:val="21"/>
              </w:rPr>
              <w:t>献立について，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よい点や改善点</w:t>
            </w:r>
            <w:r w:rsidR="00AA7D3B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AA7D3B">
              <w:rPr>
                <w:rFonts w:asciiTheme="minorEastAsia" w:eastAsiaTheme="minorEastAsia" w:hAnsiTheme="minorEastAsia"/>
                <w:szCs w:val="21"/>
              </w:rPr>
              <w:t>伝え合う</w:t>
            </w:r>
            <w:r w:rsidR="00963CB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63CB1" w:rsidRPr="005B6216" w:rsidRDefault="00963CB1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963CB1" w:rsidRDefault="00963CB1" w:rsidP="00963CB1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A709C0" wp14:editId="362DDFD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20320</wp:posOffset>
                      </wp:positionV>
                      <wp:extent cx="2552700" cy="117157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171575"/>
                              </a:xfrm>
                              <a:prstGeom prst="bracketPair">
                                <a:avLst>
                                  <a:gd name="adj" fmla="val 945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F209A" id="大かっこ 8" o:spid="_x0000_s1026" type="#_x0000_t185" style="position:absolute;left:0;text-align:left;margin-left:.2pt;margin-top:1.6pt;width:201pt;height:9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" adj="2041" strokecolor="windowText"/>
                  </w:pict>
                </mc:Fallback>
              </mc:AlternateContent>
            </w:r>
            <w:r w:rsidRPr="00E63B69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白米ではなく，炊き込みご飯にすると食材</w:t>
            </w:r>
          </w:p>
          <w:p w:rsidR="00963CB1" w:rsidRDefault="00963CB1" w:rsidP="00963CB1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の数が増えるし，見た目もよくなる</w:t>
            </w:r>
          </w:p>
          <w:p w:rsidR="00963CB1" w:rsidRDefault="00963CB1" w:rsidP="00963CB1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・盛り付けの器をシンプルなものにすると，</w:t>
            </w:r>
          </w:p>
          <w:p w:rsidR="00963CB1" w:rsidRDefault="00963CB1" w:rsidP="00963CB1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つまものの色がきれいに見える</w:t>
            </w:r>
          </w:p>
          <w:p w:rsidR="00963CB1" w:rsidRDefault="00963CB1" w:rsidP="00963CB1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・みそ汁ではなく，吸い物にすると食材の</w:t>
            </w:r>
          </w:p>
          <w:p w:rsidR="00963CB1" w:rsidRPr="00CE711B" w:rsidRDefault="00963CB1" w:rsidP="00963CB1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色がきれいに見える</w:t>
            </w:r>
          </w:p>
          <w:p w:rsidR="00963CB1" w:rsidRPr="00064B55" w:rsidRDefault="00963CB1" w:rsidP="00963CB1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4B5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963CB1" w:rsidRDefault="00963CB1" w:rsidP="002B7AC6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５　</w:t>
            </w:r>
            <w:r w:rsidR="00927B55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和食</w:t>
            </w:r>
            <w:r w:rsidR="00927B55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の特徴を踏まえた献立を個人で考える。</w:t>
            </w:r>
          </w:p>
        </w:tc>
        <w:tc>
          <w:tcPr>
            <w:tcW w:w="4111" w:type="dxa"/>
          </w:tcPr>
          <w:p w:rsidR="00AA7D3B" w:rsidRDefault="00AA7D3B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AA7D3B" w:rsidRDefault="00AA7D3B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963CB1" w:rsidRDefault="00AA7D3B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AA7D3B">
              <w:rPr>
                <w:rFonts w:asciiTheme="minorEastAsia" w:eastAsiaTheme="minorEastAsia" w:hAnsiTheme="minorEastAsia" w:hint="eastAsia"/>
                <w:szCs w:val="21"/>
              </w:rPr>
              <w:t>さまざまな</w:t>
            </w:r>
            <w:r w:rsidRPr="00AA7D3B">
              <w:rPr>
                <w:rFonts w:asciiTheme="minorEastAsia" w:eastAsiaTheme="minorEastAsia" w:hAnsiTheme="minorEastAsia"/>
                <w:szCs w:val="21"/>
              </w:rPr>
              <w:t>考えを聞き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，これからの</w:t>
            </w:r>
            <w:r>
              <w:rPr>
                <w:rFonts w:asciiTheme="minorEastAsia" w:eastAsiaTheme="minorEastAsia" w:hAnsiTheme="minorEastAsia"/>
                <w:szCs w:val="21"/>
              </w:rPr>
              <w:t>生活に取り入れること</w:t>
            </w:r>
            <w:r w:rsidRPr="00AA7D3B">
              <w:rPr>
                <w:rFonts w:asciiTheme="minorEastAsia" w:eastAsiaTheme="minorEastAsia" w:hAnsiTheme="minorEastAsia"/>
                <w:color w:val="FF0000"/>
                <w:szCs w:val="21"/>
              </w:rPr>
              <w:t>を想定し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，何を</w:t>
            </w:r>
            <w:r>
              <w:rPr>
                <w:rFonts w:asciiTheme="minorEastAsia" w:eastAsiaTheme="minorEastAsia" w:hAnsiTheme="minorEastAsia"/>
                <w:szCs w:val="21"/>
              </w:rPr>
              <w:t>どのように改善したらよいか，具体案も含めて発表させる。</w:t>
            </w:r>
          </w:p>
          <w:p w:rsidR="00AA7D3B" w:rsidRPr="00AA7D3B" w:rsidRDefault="00AA7D3B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AA7D3B" w:rsidRDefault="00AA7D3B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963CB1" w:rsidRPr="00AA7D3B" w:rsidRDefault="00963CB1" w:rsidP="00AA7D3B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・時間がない場合は，教師が数点の献立を選び，アドバイスを考えさせる。</w:t>
            </w:r>
          </w:p>
        </w:tc>
        <w:tc>
          <w:tcPr>
            <w:tcW w:w="2126" w:type="dxa"/>
          </w:tcPr>
          <w:p w:rsidR="00963CB1" w:rsidRDefault="00963CB1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963CB1" w:rsidRDefault="00963CB1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963CB1" w:rsidRDefault="00963CB1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963CB1" w:rsidRDefault="00963CB1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963CB1" w:rsidRDefault="00963CB1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963CB1" w:rsidRDefault="00963CB1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963CB1" w:rsidRDefault="00963CB1" w:rsidP="00963CB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☆３つのポイントを踏まえて，和食</w:t>
            </w:r>
            <w:r w:rsidR="00927B55">
              <w:rPr>
                <w:rFonts w:asciiTheme="minorEastAsia" w:eastAsiaTheme="minorEastAsia" w:hAnsiTheme="minorEastAsia" w:hint="eastAsia"/>
                <w:szCs w:val="21"/>
              </w:rPr>
              <w:t>の献立を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考えることができる。</w:t>
            </w:r>
          </w:p>
          <w:p w:rsidR="00963CB1" w:rsidRDefault="00963CB1" w:rsidP="00963CB1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（ワークシート③）</w:t>
            </w:r>
          </w:p>
          <w:p w:rsidR="00963CB1" w:rsidRPr="00963CB1" w:rsidRDefault="00963CB1" w:rsidP="00963CB1">
            <w:pPr>
              <w:adjustRightInd w:val="0"/>
              <w:snapToGrid w:val="0"/>
              <w:ind w:leftChars="100" w:left="210" w:firstLineChars="300" w:firstLine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【知・工】</w:t>
            </w:r>
          </w:p>
        </w:tc>
      </w:tr>
    </w:tbl>
    <w:p w:rsidR="007F6369" w:rsidRDefault="00BD2CCB" w:rsidP="00E541B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(4)　評価</w:t>
      </w:r>
    </w:p>
    <w:p w:rsidR="007028C5" w:rsidRDefault="00BD2CCB" w:rsidP="003D7C71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7028C5">
        <w:rPr>
          <w:rFonts w:asciiTheme="minorEastAsia" w:eastAsiaTheme="minorEastAsia" w:hAnsiTheme="minorEastAsia" w:hint="eastAsia"/>
          <w:szCs w:val="21"/>
        </w:rPr>
        <w:t>・</w:t>
      </w:r>
      <w:r w:rsidR="00AA7D3B">
        <w:rPr>
          <w:rFonts w:asciiTheme="minorEastAsia" w:eastAsiaTheme="minorEastAsia" w:hAnsiTheme="minorEastAsia" w:hint="eastAsia"/>
          <w:szCs w:val="21"/>
        </w:rPr>
        <w:t>「</w:t>
      </w:r>
      <w:r w:rsidR="007028C5">
        <w:rPr>
          <w:rFonts w:asciiTheme="minorEastAsia" w:eastAsiaTheme="minorEastAsia" w:hAnsiTheme="minorEastAsia" w:hint="eastAsia"/>
          <w:szCs w:val="21"/>
        </w:rPr>
        <w:t>和食</w:t>
      </w:r>
      <w:r w:rsidR="00AA7D3B">
        <w:rPr>
          <w:rFonts w:asciiTheme="minorEastAsia" w:eastAsiaTheme="minorEastAsia" w:hAnsiTheme="minorEastAsia" w:hint="eastAsia"/>
          <w:szCs w:val="21"/>
        </w:rPr>
        <w:t>」</w:t>
      </w:r>
      <w:r w:rsidR="007028C5">
        <w:rPr>
          <w:rFonts w:asciiTheme="minorEastAsia" w:eastAsiaTheme="minorEastAsia" w:hAnsiTheme="minorEastAsia" w:hint="eastAsia"/>
          <w:szCs w:val="21"/>
        </w:rPr>
        <w:t>の特徴を踏まえて</w:t>
      </w:r>
      <w:r w:rsidR="00B557ED">
        <w:rPr>
          <w:rFonts w:asciiTheme="minorEastAsia" w:eastAsiaTheme="minorEastAsia" w:hAnsiTheme="minorEastAsia" w:hint="eastAsia"/>
          <w:szCs w:val="21"/>
        </w:rPr>
        <w:t>，</w:t>
      </w:r>
      <w:r w:rsidR="00AA7D3B">
        <w:rPr>
          <w:rFonts w:asciiTheme="minorEastAsia" w:eastAsiaTheme="minorEastAsia" w:hAnsiTheme="minorEastAsia" w:hint="eastAsia"/>
          <w:szCs w:val="21"/>
        </w:rPr>
        <w:t>献立を考えることができる</w:t>
      </w:r>
      <w:r w:rsidR="007028C5">
        <w:rPr>
          <w:rFonts w:asciiTheme="minorEastAsia" w:eastAsiaTheme="minorEastAsia" w:hAnsiTheme="minorEastAsia" w:hint="eastAsia"/>
          <w:szCs w:val="21"/>
        </w:rPr>
        <w:t>。（ワークシート③，活動の様子）</w:t>
      </w:r>
    </w:p>
    <w:sectPr w:rsidR="007028C5" w:rsidSect="00AE65E2">
      <w:pgSz w:w="11906" w:h="16838" w:code="9"/>
      <w:pgMar w:top="567" w:right="567" w:bottom="567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0C9" w:rsidRDefault="006510C9" w:rsidP="00AE65E2">
      <w:r>
        <w:separator/>
      </w:r>
    </w:p>
  </w:endnote>
  <w:endnote w:type="continuationSeparator" w:id="0">
    <w:p w:rsidR="006510C9" w:rsidRDefault="006510C9" w:rsidP="00AE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0C9" w:rsidRDefault="006510C9" w:rsidP="00AE65E2">
      <w:r>
        <w:separator/>
      </w:r>
    </w:p>
  </w:footnote>
  <w:footnote w:type="continuationSeparator" w:id="0">
    <w:p w:rsidR="006510C9" w:rsidRDefault="006510C9" w:rsidP="00AE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2131"/>
    <w:multiLevelType w:val="hybridMultilevel"/>
    <w:tmpl w:val="0CBE2A08"/>
    <w:lvl w:ilvl="0" w:tplc="F14EEEB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02FCB"/>
    <w:multiLevelType w:val="hybridMultilevel"/>
    <w:tmpl w:val="DB18B66C"/>
    <w:lvl w:ilvl="0" w:tplc="E51887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1C"/>
    <w:rsid w:val="000020AC"/>
    <w:rsid w:val="00021938"/>
    <w:rsid w:val="00027811"/>
    <w:rsid w:val="0004523B"/>
    <w:rsid w:val="00064B55"/>
    <w:rsid w:val="00070B58"/>
    <w:rsid w:val="000A2A46"/>
    <w:rsid w:val="000B149C"/>
    <w:rsid w:val="000B4F35"/>
    <w:rsid w:val="000C01F6"/>
    <w:rsid w:val="000D64D0"/>
    <w:rsid w:val="000F210F"/>
    <w:rsid w:val="00126054"/>
    <w:rsid w:val="0015154A"/>
    <w:rsid w:val="00185352"/>
    <w:rsid w:val="0019477D"/>
    <w:rsid w:val="001C6D01"/>
    <w:rsid w:val="001E0FAE"/>
    <w:rsid w:val="001E7660"/>
    <w:rsid w:val="002124C7"/>
    <w:rsid w:val="00244429"/>
    <w:rsid w:val="002447C1"/>
    <w:rsid w:val="002478A6"/>
    <w:rsid w:val="002649A2"/>
    <w:rsid w:val="00280B95"/>
    <w:rsid w:val="00285196"/>
    <w:rsid w:val="00295021"/>
    <w:rsid w:val="00297925"/>
    <w:rsid w:val="002B7AC6"/>
    <w:rsid w:val="002C41FC"/>
    <w:rsid w:val="002E1522"/>
    <w:rsid w:val="002F0EBB"/>
    <w:rsid w:val="002F4BE7"/>
    <w:rsid w:val="0030614C"/>
    <w:rsid w:val="00322C2A"/>
    <w:rsid w:val="003463A6"/>
    <w:rsid w:val="00346BAC"/>
    <w:rsid w:val="00352544"/>
    <w:rsid w:val="003608FC"/>
    <w:rsid w:val="0036321C"/>
    <w:rsid w:val="003D3491"/>
    <w:rsid w:val="003D6811"/>
    <w:rsid w:val="003D7C71"/>
    <w:rsid w:val="003E6920"/>
    <w:rsid w:val="003F0EE8"/>
    <w:rsid w:val="004058C9"/>
    <w:rsid w:val="00406734"/>
    <w:rsid w:val="00407580"/>
    <w:rsid w:val="0042094E"/>
    <w:rsid w:val="00427D6D"/>
    <w:rsid w:val="00490DB2"/>
    <w:rsid w:val="004A1FB1"/>
    <w:rsid w:val="004A21CF"/>
    <w:rsid w:val="004A2C1E"/>
    <w:rsid w:val="004A4633"/>
    <w:rsid w:val="004C22C7"/>
    <w:rsid w:val="004D1439"/>
    <w:rsid w:val="004E2F41"/>
    <w:rsid w:val="00503D58"/>
    <w:rsid w:val="005074C0"/>
    <w:rsid w:val="00513C52"/>
    <w:rsid w:val="005154B9"/>
    <w:rsid w:val="005435AB"/>
    <w:rsid w:val="0056045C"/>
    <w:rsid w:val="00566EF6"/>
    <w:rsid w:val="005709F6"/>
    <w:rsid w:val="005836E1"/>
    <w:rsid w:val="00585C66"/>
    <w:rsid w:val="005B6216"/>
    <w:rsid w:val="00617D4B"/>
    <w:rsid w:val="00622FC0"/>
    <w:rsid w:val="00643A01"/>
    <w:rsid w:val="006510C9"/>
    <w:rsid w:val="00651EF0"/>
    <w:rsid w:val="00657449"/>
    <w:rsid w:val="006B5924"/>
    <w:rsid w:val="006F2FBA"/>
    <w:rsid w:val="006F30A0"/>
    <w:rsid w:val="007028C5"/>
    <w:rsid w:val="00715F64"/>
    <w:rsid w:val="00723D32"/>
    <w:rsid w:val="00764CB3"/>
    <w:rsid w:val="007C26DD"/>
    <w:rsid w:val="007D3C84"/>
    <w:rsid w:val="007F6369"/>
    <w:rsid w:val="008413B8"/>
    <w:rsid w:val="0088061C"/>
    <w:rsid w:val="00883D47"/>
    <w:rsid w:val="008B2CB0"/>
    <w:rsid w:val="008B2CC6"/>
    <w:rsid w:val="008E75F5"/>
    <w:rsid w:val="008F353B"/>
    <w:rsid w:val="00913C84"/>
    <w:rsid w:val="00927B55"/>
    <w:rsid w:val="00940FB7"/>
    <w:rsid w:val="00963CB1"/>
    <w:rsid w:val="009718F0"/>
    <w:rsid w:val="009D49A3"/>
    <w:rsid w:val="009F3634"/>
    <w:rsid w:val="00A03398"/>
    <w:rsid w:val="00A1356D"/>
    <w:rsid w:val="00A16ED9"/>
    <w:rsid w:val="00A475FE"/>
    <w:rsid w:val="00A75B0D"/>
    <w:rsid w:val="00A934BD"/>
    <w:rsid w:val="00AA7D3B"/>
    <w:rsid w:val="00AB4C7B"/>
    <w:rsid w:val="00AE2C0A"/>
    <w:rsid w:val="00AE65E2"/>
    <w:rsid w:val="00AE69C9"/>
    <w:rsid w:val="00B16D9F"/>
    <w:rsid w:val="00B23D26"/>
    <w:rsid w:val="00B24FAD"/>
    <w:rsid w:val="00B32BA4"/>
    <w:rsid w:val="00B557ED"/>
    <w:rsid w:val="00B60AC5"/>
    <w:rsid w:val="00B91A84"/>
    <w:rsid w:val="00BA2F77"/>
    <w:rsid w:val="00BB308E"/>
    <w:rsid w:val="00BD2CCB"/>
    <w:rsid w:val="00C74230"/>
    <w:rsid w:val="00C809C1"/>
    <w:rsid w:val="00C85057"/>
    <w:rsid w:val="00C9191D"/>
    <w:rsid w:val="00CA6138"/>
    <w:rsid w:val="00CB52A0"/>
    <w:rsid w:val="00CE5BD6"/>
    <w:rsid w:val="00CE711B"/>
    <w:rsid w:val="00D46E08"/>
    <w:rsid w:val="00D91E63"/>
    <w:rsid w:val="00DA4B59"/>
    <w:rsid w:val="00DA4CD6"/>
    <w:rsid w:val="00DC0F11"/>
    <w:rsid w:val="00DC3518"/>
    <w:rsid w:val="00DE115D"/>
    <w:rsid w:val="00E118F7"/>
    <w:rsid w:val="00E541BC"/>
    <w:rsid w:val="00E63B69"/>
    <w:rsid w:val="00E64D69"/>
    <w:rsid w:val="00E91E80"/>
    <w:rsid w:val="00EA3136"/>
    <w:rsid w:val="00EC51B5"/>
    <w:rsid w:val="00EE2F43"/>
    <w:rsid w:val="00F55A4D"/>
    <w:rsid w:val="00F57F06"/>
    <w:rsid w:val="00F65D73"/>
    <w:rsid w:val="00F76FC5"/>
    <w:rsid w:val="00F81DAD"/>
    <w:rsid w:val="00FA7E79"/>
    <w:rsid w:val="00FD685D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619776-6DA0-413E-846B-53CCF040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6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65E2"/>
    <w:rPr>
      <w:kern w:val="2"/>
      <w:sz w:val="21"/>
      <w:szCs w:val="24"/>
    </w:rPr>
  </w:style>
  <w:style w:type="paragraph" w:styleId="a6">
    <w:name w:val="footer"/>
    <w:basedOn w:val="a"/>
    <w:link w:val="a7"/>
    <w:rsid w:val="00AE6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6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5D17-A731-45CA-AC24-33777D59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※前期の反省・後期（次年度）への提言・要望など</vt:lpstr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setup</cp:lastModifiedBy>
  <cp:revision>7</cp:revision>
  <cp:lastPrinted>2015-12-21T05:40:00Z</cp:lastPrinted>
  <dcterms:created xsi:type="dcterms:W3CDTF">2015-12-22T04:05:00Z</dcterms:created>
  <dcterms:modified xsi:type="dcterms:W3CDTF">2017-01-05T05:33:00Z</dcterms:modified>
</cp:coreProperties>
</file>