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7848B7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8125E2">
        <w:rPr>
          <w:rFonts w:hint="eastAsia"/>
        </w:rPr>
        <w:t>・ルータ</w:t>
      </w:r>
      <w:r>
        <w:rPr>
          <w:rFonts w:hint="eastAsia"/>
        </w:rPr>
        <w:t>を用いた</w:t>
      </w:r>
      <w:r w:rsidR="00E52A8C">
        <w:rPr>
          <w:rFonts w:hint="eastAsia"/>
        </w:rPr>
        <w:t>ネットワーク構築実習</w:t>
      </w:r>
      <w:r w:rsidR="002C4236">
        <w:rPr>
          <w:rFonts w:hint="eastAsia"/>
        </w:rPr>
        <w:t>６</w:t>
      </w:r>
    </w:p>
    <w:p w:rsidR="00E52A8C" w:rsidRPr="008125E2" w:rsidRDefault="00E52A8C"/>
    <w:p w:rsidR="001F09D6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994229">
        <w:rPr>
          <w:rFonts w:hint="eastAsia"/>
          <w:b/>
          <w:u w:val="single"/>
        </w:rPr>
        <w:t>VLAN</w:t>
      </w:r>
      <w:r w:rsidR="00994229">
        <w:rPr>
          <w:rFonts w:hint="eastAsia"/>
          <w:b/>
          <w:u w:val="single"/>
        </w:rPr>
        <w:t>の理解</w:t>
      </w:r>
    </w:p>
    <w:p w:rsidR="00994229" w:rsidRDefault="008A46A3" w:rsidP="0067653E">
      <w:r>
        <w:rPr>
          <w:rFonts w:hint="eastAsia"/>
        </w:rPr>
        <w:t xml:space="preserve">　</w:t>
      </w:r>
      <w:r w:rsidR="00994229">
        <w:rPr>
          <w:rFonts w:hint="eastAsia"/>
        </w:rPr>
        <w:t xml:space="preserve">（　</w:t>
      </w:r>
      <w:r w:rsidR="00994229" w:rsidRPr="00A44868">
        <w:rPr>
          <w:rFonts w:hint="eastAsia"/>
          <w:color w:val="FF0000"/>
        </w:rPr>
        <w:t>VLAN</w:t>
      </w:r>
      <w:r w:rsidR="00994229">
        <w:rPr>
          <w:rFonts w:hint="eastAsia"/>
        </w:rPr>
        <w:t xml:space="preserve">　）とは、</w:t>
      </w:r>
      <w:r w:rsidR="00994229">
        <w:rPr>
          <w:rFonts w:hint="eastAsia"/>
        </w:rPr>
        <w:t>1</w:t>
      </w:r>
      <w:r w:rsidR="00994229">
        <w:rPr>
          <w:rFonts w:hint="eastAsia"/>
        </w:rPr>
        <w:t>つの物理的なネットワークを複数の論理的なネットワークに分割するテクノロジ</w:t>
      </w:r>
      <w:r w:rsidR="002C4236">
        <w:rPr>
          <w:rFonts w:hint="eastAsia"/>
        </w:rPr>
        <w:t>ー</w:t>
      </w:r>
      <w:r w:rsidR="00994229">
        <w:rPr>
          <w:rFonts w:hint="eastAsia"/>
        </w:rPr>
        <w:t>のことである。</w:t>
      </w:r>
      <w:r w:rsidR="00994229">
        <w:rPr>
          <w:rFonts w:hint="eastAsia"/>
        </w:rPr>
        <w:t>VLAN</w:t>
      </w:r>
      <w:r w:rsidR="00994229">
        <w:rPr>
          <w:rFonts w:hint="eastAsia"/>
        </w:rPr>
        <w:t xml:space="preserve">を使うと、（　</w:t>
      </w:r>
      <w:r w:rsidR="00994229" w:rsidRPr="00A44868">
        <w:rPr>
          <w:rFonts w:hint="eastAsia"/>
          <w:color w:val="FF0000"/>
        </w:rPr>
        <w:t>ブロードキャストドメイン</w:t>
      </w:r>
      <w:r w:rsidR="00994229">
        <w:rPr>
          <w:rFonts w:hint="eastAsia"/>
        </w:rPr>
        <w:t xml:space="preserve">　）を分割できる。ブロードキャストドメインとは、（　</w:t>
      </w:r>
      <w:r w:rsidR="00994229" w:rsidRPr="00A44868">
        <w:rPr>
          <w:rFonts w:hint="eastAsia"/>
          <w:color w:val="FF0000"/>
        </w:rPr>
        <w:t>ブロードキャストフレーム</w:t>
      </w:r>
      <w:r w:rsidR="00994229">
        <w:rPr>
          <w:rFonts w:hint="eastAsia"/>
        </w:rPr>
        <w:t xml:space="preserve">　）が届く範囲のことであり、（</w:t>
      </w:r>
      <w:r w:rsidR="0064264D">
        <w:rPr>
          <w:rFonts w:hint="eastAsia"/>
        </w:rPr>
        <w:t xml:space="preserve">　</w:t>
      </w:r>
      <w:r w:rsidR="0064264D" w:rsidRPr="00A44868">
        <w:rPr>
          <w:rFonts w:hint="eastAsia"/>
          <w:color w:val="FF0000"/>
        </w:rPr>
        <w:t>ルータ</w:t>
      </w:r>
      <w:r w:rsidR="0064264D">
        <w:rPr>
          <w:rFonts w:hint="eastAsia"/>
        </w:rPr>
        <w:t xml:space="preserve">　</w:t>
      </w:r>
      <w:r w:rsidR="00994229">
        <w:rPr>
          <w:rFonts w:hint="eastAsia"/>
        </w:rPr>
        <w:t>）を超えずに直接通信できる範囲（ネットワーク）のことをいう。</w:t>
      </w:r>
    </w:p>
    <w:p w:rsidR="00994229" w:rsidRDefault="00994229" w:rsidP="00994229">
      <w:r>
        <w:rPr>
          <w:rFonts w:hint="eastAsia"/>
        </w:rPr>
        <w:t xml:space="preserve">　</w:t>
      </w:r>
      <w:r w:rsidR="007848B7">
        <w:rPr>
          <w:rFonts w:hint="eastAsia"/>
          <w:u w:val="double"/>
        </w:rPr>
        <w:t>L2</w:t>
      </w:r>
      <w:r w:rsidR="007848B7">
        <w:rPr>
          <w:rFonts w:hint="eastAsia"/>
          <w:u w:val="double"/>
        </w:rPr>
        <w:t>スイッチ</w:t>
      </w:r>
      <w:r w:rsidRPr="00994229">
        <w:rPr>
          <w:rFonts w:hint="eastAsia"/>
          <w:u w:val="double"/>
        </w:rPr>
        <w:t>のすべてのポートは本来</w:t>
      </w:r>
      <w:r w:rsidRPr="00994229">
        <w:rPr>
          <w:rFonts w:hint="eastAsia"/>
          <w:u w:val="double"/>
        </w:rPr>
        <w:t>1</w:t>
      </w:r>
      <w:r w:rsidRPr="00994229">
        <w:rPr>
          <w:rFonts w:hint="eastAsia"/>
          <w:u w:val="double"/>
        </w:rPr>
        <w:t>つのブロードキャストドメイン（</w:t>
      </w:r>
      <w:r w:rsidRPr="00994229">
        <w:rPr>
          <w:rFonts w:hint="eastAsia"/>
          <w:u w:val="double"/>
        </w:rPr>
        <w:t>VLAN1</w:t>
      </w:r>
      <w:r w:rsidRPr="00994229">
        <w:rPr>
          <w:rFonts w:hint="eastAsia"/>
          <w:u w:val="double"/>
        </w:rPr>
        <w:t>）に属している</w:t>
      </w:r>
      <w:r>
        <w:rPr>
          <w:rFonts w:hint="eastAsia"/>
        </w:rPr>
        <w:t>が、</w:t>
      </w:r>
      <w:r>
        <w:rPr>
          <w:rFonts w:hint="eastAsia"/>
        </w:rPr>
        <w:t>VLAN</w:t>
      </w:r>
      <w:r>
        <w:rPr>
          <w:rFonts w:hint="eastAsia"/>
        </w:rPr>
        <w:t>機能を使うことによって、</w:t>
      </w:r>
      <w:r w:rsidRPr="00994229">
        <w:rPr>
          <w:rFonts w:hint="eastAsia"/>
          <w:u w:val="double"/>
        </w:rPr>
        <w:t>ポートごとに所属するブロードキャストドメインを任意に設定し、論理的にグループ分けをする</w:t>
      </w:r>
      <w:r>
        <w:rPr>
          <w:rFonts w:hint="eastAsia"/>
        </w:rPr>
        <w:t>ことができる。</w:t>
      </w:r>
    </w:p>
    <w:p w:rsidR="00994229" w:rsidRDefault="00994229" w:rsidP="00994229"/>
    <w:p w:rsidR="00994229" w:rsidRPr="00994229" w:rsidRDefault="00994229" w:rsidP="0064264D">
      <w:pPr>
        <w:ind w:firstLineChars="100" w:firstLine="210"/>
      </w:pPr>
      <w:r>
        <w:rPr>
          <w:rFonts w:hint="eastAsia"/>
        </w:rPr>
        <w:t>▽演習１　下図にブロードキャストドメインの範囲を記入しなさい。</w:t>
      </w:r>
    </w:p>
    <w:tbl>
      <w:tblPr>
        <w:tblStyle w:val="a9"/>
        <w:tblpPr w:leftFromText="142" w:rightFromText="142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3"/>
      </w:tblGrid>
      <w:tr w:rsidR="00994229" w:rsidTr="00190AD2">
        <w:tc>
          <w:tcPr>
            <w:tcW w:w="5957" w:type="dxa"/>
            <w:gridSpan w:val="5"/>
            <w:tcBorders>
              <w:bottom w:val="single" w:sz="4" w:space="0" w:color="auto"/>
            </w:tcBorders>
          </w:tcPr>
          <w:p w:rsidR="00994229" w:rsidRDefault="001F5648" w:rsidP="00190AD2">
            <w:pPr>
              <w:jc w:val="center"/>
            </w:pPr>
            <w:r>
              <w:rPr>
                <w:noProof/>
              </w:rPr>
              <w:pict>
                <v:roundrect id="_x0000_s1050" style="position:absolute;left:0;text-align:left;margin-left:172.65pt;margin-top:7.1pt;width:56.35pt;height:229.15pt;z-index:251673600" arcsize="10923f" filled="f" strokecolor="red" strokeweight="1.5pt"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49" style="position:absolute;left:0;text-align:left;margin-left:62.4pt;margin-top:7.1pt;width:103.4pt;height:229.15pt;z-index:251672576" arcsize="6593f" filled="f" strokecolor="red" strokeweight="1.5pt"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48" style="position:absolute;left:0;text-align:left;margin-left:-.15pt;margin-top:7.1pt;width:52pt;height:229.15pt;z-index:251671552" arcsize="10923f" filled="f" strokecolor="red" strokeweight="1.5pt">
                  <v:textbox inset="5.85pt,.7pt,5.85pt,.7pt"/>
                </v:roundrect>
              </w:pict>
            </w:r>
            <w:r w:rsidR="007848B7">
              <w:rPr>
                <w:rFonts w:hint="eastAsia"/>
              </w:rPr>
              <w:t>L2</w:t>
            </w:r>
            <w:r w:rsidR="007848B7">
              <w:rPr>
                <w:rFonts w:hint="eastAsia"/>
              </w:rPr>
              <w:t>スイッチ</w:t>
            </w:r>
            <w:r w:rsidR="0064264D">
              <w:rPr>
                <w:rFonts w:hint="eastAsia"/>
              </w:rPr>
              <w:t>１</w:t>
            </w:r>
          </w:p>
        </w:tc>
      </w:tr>
      <w:tr w:rsidR="00994229" w:rsidTr="00190AD2">
        <w:tc>
          <w:tcPr>
            <w:tcW w:w="1191" w:type="dxa"/>
            <w:shd w:val="clear" w:color="auto" w:fill="auto"/>
          </w:tcPr>
          <w:p w:rsidR="00994229" w:rsidRPr="009012DF" w:rsidRDefault="001F5648" w:rsidP="00190AD2">
            <w:pPr>
              <w:jc w:val="center"/>
            </w:pPr>
            <w:r>
              <w:rPr>
                <w:noProof/>
                <w:bdr w:val="single" w:sz="4" w:space="0" w:color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45pt;margin-top:10.4pt;width:0;height:31.95pt;z-index:251660288;mso-position-horizontal-relative:text;mso-position-vertical-relative:text" o:connectortype="straight"/>
              </w:pict>
            </w:r>
            <w:r w:rsidR="00994229">
              <w:rPr>
                <w:rFonts w:hint="eastAsia"/>
              </w:rPr>
              <w:t>ポート１</w:t>
            </w:r>
          </w:p>
        </w:tc>
        <w:tc>
          <w:tcPr>
            <w:tcW w:w="1191" w:type="dxa"/>
            <w:shd w:val="clear" w:color="auto" w:fill="auto"/>
          </w:tcPr>
          <w:p w:rsidR="00994229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26.3pt;margin-top:11.2pt;width:0;height:31.95pt;z-index:251661312;mso-position-horizontal-relative:text;mso-position-vertical-relative:text" o:connectortype="straight"/>
              </w:pict>
            </w:r>
            <w:r w:rsidR="00994229">
              <w:rPr>
                <w:rFonts w:hint="eastAsia"/>
              </w:rPr>
              <w:t>ポート２</w:t>
            </w:r>
          </w:p>
        </w:tc>
        <w:tc>
          <w:tcPr>
            <w:tcW w:w="1191" w:type="dxa"/>
            <w:shd w:val="clear" w:color="auto" w:fill="auto"/>
          </w:tcPr>
          <w:p w:rsidR="00994229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24.15pt;margin-top:11.2pt;width:0;height:31.95pt;z-index:251662336;mso-position-horizontal-relative:text;mso-position-vertical-relative:text" o:connectortype="straight"/>
              </w:pict>
            </w:r>
            <w:r w:rsidR="00994229">
              <w:rPr>
                <w:rFonts w:hint="eastAsia"/>
              </w:rPr>
              <w:t>ポート３</w:t>
            </w:r>
          </w:p>
        </w:tc>
        <w:tc>
          <w:tcPr>
            <w:tcW w:w="1191" w:type="dxa"/>
            <w:shd w:val="clear" w:color="auto" w:fill="auto"/>
          </w:tcPr>
          <w:p w:rsidR="00994229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23.4pt;margin-top:10.4pt;width:0;height:31.95pt;z-index:251663360;mso-position-horizontal-relative:text;mso-position-vertical-relative:text" o:connectortype="straight"/>
              </w:pict>
            </w:r>
            <w:r w:rsidR="00994229">
              <w:rPr>
                <w:rFonts w:hint="eastAsia"/>
              </w:rPr>
              <w:t>ポート４</w:t>
            </w:r>
          </w:p>
        </w:tc>
        <w:tc>
          <w:tcPr>
            <w:tcW w:w="1193" w:type="dxa"/>
            <w:shd w:val="clear" w:color="auto" w:fill="auto"/>
          </w:tcPr>
          <w:p w:rsidR="00994229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25.75pt;margin-top:10.4pt;width:.05pt;height:126pt;flip:x;z-index:251670528;mso-position-horizontal-relative:text;mso-position-vertical-relative:text" o:connectortype="straight"/>
              </w:pict>
            </w:r>
            <w:r w:rsidR="00994229">
              <w:rPr>
                <w:rFonts w:hint="eastAsia"/>
              </w:rPr>
              <w:t>ポート５</w:t>
            </w:r>
          </w:p>
        </w:tc>
      </w:tr>
    </w:tbl>
    <w:p w:rsidR="00994229" w:rsidRDefault="00994229" w:rsidP="00994229"/>
    <w:p w:rsidR="00994229" w:rsidRDefault="00994229" w:rsidP="00994229"/>
    <w:p w:rsidR="00994229" w:rsidRDefault="00994229" w:rsidP="00994229"/>
    <w:p w:rsidR="00994229" w:rsidRDefault="00994229" w:rsidP="00994229"/>
    <w:p w:rsidR="00994229" w:rsidRDefault="00994229" w:rsidP="00994229">
      <w:pPr>
        <w:jc w:val="center"/>
      </w:pPr>
      <w:r w:rsidRPr="003B34BF">
        <w:rPr>
          <w:rFonts w:hint="eastAsia"/>
          <w:bdr w:val="single" w:sz="4" w:space="0" w:color="auto"/>
        </w:rPr>
        <w:t>ＰＣ１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ＰＣ２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ＰＣ３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ＰＣ４</w:t>
      </w:r>
      <w:r>
        <w:rPr>
          <w:rFonts w:hint="eastAsia"/>
        </w:rPr>
        <w:t xml:space="preserve">　　</w:t>
      </w:r>
      <w:r w:rsidRPr="000C0014">
        <w:rPr>
          <w:rFonts w:hint="eastAsia"/>
          <w:color w:val="FFFFFF" w:themeColor="background1"/>
        </w:rPr>
        <w:t>ＰＣ５</w:t>
      </w:r>
    </w:p>
    <w:p w:rsidR="00994229" w:rsidRDefault="00994229" w:rsidP="00994229">
      <w:pPr>
        <w:ind w:firstLineChars="1000" w:firstLine="2100"/>
      </w:pPr>
      <w:r>
        <w:rPr>
          <w:rFonts w:hint="eastAsia"/>
        </w:rPr>
        <w:t>VLAN1</w:t>
      </w:r>
      <w:r w:rsidRPr="0099422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C0014">
        <w:rPr>
          <w:rFonts w:hint="eastAsia"/>
        </w:rPr>
        <w:t>VLAN2</w:t>
      </w:r>
      <w:r>
        <w:rPr>
          <w:rFonts w:hint="eastAsia"/>
        </w:rPr>
        <w:t xml:space="preserve">　　</w:t>
      </w:r>
      <w:r>
        <w:rPr>
          <w:rFonts w:hint="eastAsia"/>
        </w:rPr>
        <w:t>VLAN2</w:t>
      </w:r>
      <w:r>
        <w:rPr>
          <w:rFonts w:hint="eastAsia"/>
        </w:rPr>
        <w:t xml:space="preserve">　　</w:t>
      </w:r>
      <w:r w:rsidR="000C0014">
        <w:rPr>
          <w:rFonts w:hint="eastAsia"/>
        </w:rPr>
        <w:t>VLAN3</w:t>
      </w:r>
      <w:r>
        <w:rPr>
          <w:rFonts w:hint="eastAsia"/>
        </w:rPr>
        <w:t xml:space="preserve"> </w:t>
      </w:r>
      <w:r w:rsidRPr="0099422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0C0014">
        <w:rPr>
          <w:rFonts w:hint="eastAsia"/>
          <w:color w:val="FFFFFF" w:themeColor="background1"/>
        </w:rPr>
        <w:t>VLAN1</w:t>
      </w:r>
    </w:p>
    <w:p w:rsidR="000C0014" w:rsidRPr="00994229" w:rsidRDefault="000C0014" w:rsidP="000C0014"/>
    <w:tbl>
      <w:tblPr>
        <w:tblStyle w:val="a9"/>
        <w:tblpPr w:leftFromText="142" w:rightFromText="142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3"/>
      </w:tblGrid>
      <w:tr w:rsidR="000C0014" w:rsidTr="00190AD2">
        <w:tc>
          <w:tcPr>
            <w:tcW w:w="5957" w:type="dxa"/>
            <w:gridSpan w:val="5"/>
            <w:tcBorders>
              <w:bottom w:val="single" w:sz="4" w:space="0" w:color="auto"/>
            </w:tcBorders>
          </w:tcPr>
          <w:p w:rsidR="000C0014" w:rsidRDefault="007848B7" w:rsidP="00190AD2">
            <w:pPr>
              <w:jc w:val="center"/>
            </w:pP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スイッチ</w:t>
            </w:r>
            <w:r w:rsidR="0064264D">
              <w:rPr>
                <w:rFonts w:hint="eastAsia"/>
              </w:rPr>
              <w:t>２</w:t>
            </w:r>
          </w:p>
        </w:tc>
      </w:tr>
      <w:tr w:rsidR="000C0014" w:rsidTr="00190AD2">
        <w:tc>
          <w:tcPr>
            <w:tcW w:w="1191" w:type="dxa"/>
            <w:shd w:val="clear" w:color="auto" w:fill="auto"/>
          </w:tcPr>
          <w:p w:rsidR="000C0014" w:rsidRPr="009012DF" w:rsidRDefault="001F5648" w:rsidP="00190AD2">
            <w:pPr>
              <w:jc w:val="center"/>
            </w:pPr>
            <w:r>
              <w:rPr>
                <w:noProof/>
                <w:bdr w:val="single" w:sz="4" w:space="0" w:color="auto"/>
              </w:rPr>
              <w:pict>
                <v:shape id="_x0000_s1032" type="#_x0000_t32" style="position:absolute;left:0;text-align:left;margin-left:25.45pt;margin-top:10.4pt;width:0;height:31.95pt;z-index:251666432;mso-position-horizontal-relative:text;mso-position-vertical-relative:text" o:connectortype="straight"/>
              </w:pict>
            </w:r>
            <w:r w:rsidR="000C0014">
              <w:rPr>
                <w:rFonts w:hint="eastAsia"/>
              </w:rPr>
              <w:t>ポート１</w:t>
            </w:r>
          </w:p>
        </w:tc>
        <w:tc>
          <w:tcPr>
            <w:tcW w:w="1191" w:type="dxa"/>
            <w:shd w:val="clear" w:color="auto" w:fill="auto"/>
          </w:tcPr>
          <w:p w:rsidR="000C0014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26.3pt;margin-top:11.2pt;width:0;height:31.95pt;z-index:251667456;mso-position-horizontal-relative:text;mso-position-vertical-relative:text" o:connectortype="straight"/>
              </w:pict>
            </w:r>
            <w:r w:rsidR="000C0014">
              <w:rPr>
                <w:rFonts w:hint="eastAsia"/>
              </w:rPr>
              <w:t>ポート２</w:t>
            </w:r>
          </w:p>
        </w:tc>
        <w:tc>
          <w:tcPr>
            <w:tcW w:w="1191" w:type="dxa"/>
            <w:shd w:val="clear" w:color="auto" w:fill="auto"/>
          </w:tcPr>
          <w:p w:rsidR="000C0014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34" type="#_x0000_t32" style="position:absolute;left:0;text-align:left;margin-left:24.15pt;margin-top:11.2pt;width:0;height:31.95pt;z-index:251668480;mso-position-horizontal-relative:text;mso-position-vertical-relative:text" o:connectortype="straight"/>
              </w:pict>
            </w:r>
            <w:r w:rsidR="000C0014">
              <w:rPr>
                <w:rFonts w:hint="eastAsia"/>
              </w:rPr>
              <w:t>ポート３</w:t>
            </w:r>
          </w:p>
        </w:tc>
        <w:tc>
          <w:tcPr>
            <w:tcW w:w="1191" w:type="dxa"/>
            <w:shd w:val="clear" w:color="auto" w:fill="auto"/>
          </w:tcPr>
          <w:p w:rsidR="000C0014" w:rsidRPr="009012DF" w:rsidRDefault="001F5648" w:rsidP="00190AD2">
            <w:pPr>
              <w:jc w:val="center"/>
            </w:pPr>
            <w:r>
              <w:rPr>
                <w:noProof/>
              </w:rPr>
              <w:pict>
                <v:shape id="_x0000_s1035" type="#_x0000_t32" style="position:absolute;left:0;text-align:left;margin-left:23.4pt;margin-top:10.4pt;width:0;height:31.95pt;z-index:251669504;mso-position-horizontal-relative:text;mso-position-vertical-relative:text" o:connectortype="straight"/>
              </w:pict>
            </w:r>
            <w:r w:rsidR="000C0014">
              <w:rPr>
                <w:rFonts w:hint="eastAsia"/>
              </w:rPr>
              <w:t>ポート４</w:t>
            </w:r>
          </w:p>
        </w:tc>
        <w:tc>
          <w:tcPr>
            <w:tcW w:w="1193" w:type="dxa"/>
            <w:shd w:val="clear" w:color="auto" w:fill="auto"/>
          </w:tcPr>
          <w:p w:rsidR="000C0014" w:rsidRPr="009012DF" w:rsidRDefault="000C0014" w:rsidP="00190AD2">
            <w:pPr>
              <w:jc w:val="center"/>
            </w:pPr>
            <w:r>
              <w:rPr>
                <w:rFonts w:hint="eastAsia"/>
              </w:rPr>
              <w:t>ポート５</w:t>
            </w:r>
          </w:p>
        </w:tc>
      </w:tr>
    </w:tbl>
    <w:p w:rsidR="000C0014" w:rsidRDefault="000C0014" w:rsidP="000C0014"/>
    <w:p w:rsidR="000C0014" w:rsidRDefault="000C0014" w:rsidP="000C0014"/>
    <w:p w:rsidR="000C0014" w:rsidRDefault="000C0014" w:rsidP="000C0014"/>
    <w:p w:rsidR="000C0014" w:rsidRDefault="000C0014" w:rsidP="000C0014"/>
    <w:p w:rsidR="000C0014" w:rsidRDefault="000C0014" w:rsidP="000C0014">
      <w:pPr>
        <w:jc w:val="center"/>
      </w:pPr>
      <w:r w:rsidRPr="003B34BF">
        <w:rPr>
          <w:rFonts w:hint="eastAsia"/>
          <w:bdr w:val="single" w:sz="4" w:space="0" w:color="auto"/>
        </w:rPr>
        <w:t>ＰＣ</w:t>
      </w:r>
      <w:r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</w:t>
      </w:r>
      <w:r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</w:t>
      </w:r>
      <w:r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</w:t>
      </w:r>
      <w:r>
        <w:rPr>
          <w:rFonts w:hint="eastAsia"/>
          <w:bdr w:val="single" w:sz="4" w:space="0" w:color="auto"/>
        </w:rPr>
        <w:t>８</w:t>
      </w:r>
      <w:r>
        <w:rPr>
          <w:rFonts w:hint="eastAsia"/>
        </w:rPr>
        <w:t xml:space="preserve">　　</w:t>
      </w:r>
      <w:r w:rsidRPr="000C0014">
        <w:rPr>
          <w:rFonts w:hint="eastAsia"/>
          <w:color w:val="FFFFFF" w:themeColor="background1"/>
        </w:rPr>
        <w:t>ＰＣ５</w:t>
      </w:r>
    </w:p>
    <w:p w:rsidR="000C0014" w:rsidRDefault="000C0014" w:rsidP="000C0014">
      <w:pPr>
        <w:ind w:firstLineChars="1000" w:firstLine="2100"/>
      </w:pPr>
      <w:r>
        <w:rPr>
          <w:rFonts w:hint="eastAsia"/>
        </w:rPr>
        <w:t>VLAN1</w:t>
      </w:r>
      <w:r w:rsidRPr="0099422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4264D">
        <w:rPr>
          <w:rFonts w:hint="eastAsia"/>
        </w:rPr>
        <w:t>VLAN2</w:t>
      </w:r>
      <w:r>
        <w:rPr>
          <w:rFonts w:hint="eastAsia"/>
        </w:rPr>
        <w:t xml:space="preserve">　　</w:t>
      </w:r>
      <w:r>
        <w:rPr>
          <w:rFonts w:hint="eastAsia"/>
        </w:rPr>
        <w:t>VLAN2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VLAN3 </w:t>
      </w:r>
      <w:r w:rsidRPr="0099422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0C0014">
        <w:rPr>
          <w:rFonts w:hint="eastAsia"/>
          <w:color w:val="FFFFFF" w:themeColor="background1"/>
        </w:rPr>
        <w:t>VLAN1</w:t>
      </w:r>
    </w:p>
    <w:p w:rsidR="000C0014" w:rsidRDefault="000C0014" w:rsidP="000C0014"/>
    <w:p w:rsidR="000C0014" w:rsidRPr="0064264D" w:rsidRDefault="0064264D" w:rsidP="0064264D">
      <w:pPr>
        <w:ind w:firstLineChars="1000" w:firstLine="2108"/>
        <w:rPr>
          <w:b/>
          <w:color w:val="FF0000"/>
        </w:rPr>
      </w:pPr>
      <w:r w:rsidRPr="0064264D">
        <w:rPr>
          <w:rFonts w:hint="eastAsia"/>
          <w:b/>
          <w:color w:val="FF0000"/>
        </w:rPr>
        <w:t>VLAN1</w:t>
      </w:r>
      <w:r>
        <w:rPr>
          <w:rFonts w:hint="eastAsia"/>
          <w:b/>
          <w:color w:val="FF0000"/>
        </w:rPr>
        <w:t xml:space="preserve">　　　　　</w:t>
      </w:r>
      <w:r w:rsidRPr="0064264D">
        <w:rPr>
          <w:rFonts w:hint="eastAsia"/>
          <w:b/>
          <w:color w:val="FF0000"/>
        </w:rPr>
        <w:t>VLAN2</w:t>
      </w:r>
      <w:r w:rsidRPr="0064264D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 xml:space="preserve">　</w:t>
      </w:r>
      <w:r w:rsidRPr="0064264D">
        <w:rPr>
          <w:rFonts w:hint="eastAsia"/>
          <w:b/>
          <w:color w:val="FF0000"/>
        </w:rPr>
        <w:t xml:space="preserve">　　　</w:t>
      </w:r>
      <w:r w:rsidRPr="0064264D">
        <w:rPr>
          <w:rFonts w:hint="eastAsia"/>
          <w:b/>
          <w:color w:val="FF0000"/>
        </w:rPr>
        <w:t>VLAN3</w:t>
      </w:r>
    </w:p>
    <w:p w:rsidR="0064264D" w:rsidRPr="00994229" w:rsidRDefault="0064264D" w:rsidP="0064264D"/>
    <w:p w:rsidR="00994229" w:rsidRDefault="00994229" w:rsidP="000C0014">
      <w:pPr>
        <w:ind w:firstLineChars="100" w:firstLine="210"/>
      </w:pPr>
      <w:r>
        <w:rPr>
          <w:rFonts w:hint="eastAsia"/>
        </w:rPr>
        <w:t>このように、</w:t>
      </w:r>
      <w:r>
        <w:rPr>
          <w:rFonts w:hint="eastAsia"/>
        </w:rPr>
        <w:t>VLAN</w:t>
      </w:r>
      <w:r>
        <w:rPr>
          <w:rFonts w:hint="eastAsia"/>
        </w:rPr>
        <w:t>でネットワークを構築することによ</w:t>
      </w:r>
      <w:r w:rsidR="000C0014">
        <w:rPr>
          <w:rFonts w:hint="eastAsia"/>
        </w:rPr>
        <w:t>り、建物の構造やネットワーク機器などの</w:t>
      </w:r>
      <w:r>
        <w:rPr>
          <w:rFonts w:hint="eastAsia"/>
        </w:rPr>
        <w:t>物理的な制約にとらわれることなく、論理的にネットワークを構築</w:t>
      </w:r>
      <w:r w:rsidR="000C0014">
        <w:rPr>
          <w:rFonts w:hint="eastAsia"/>
        </w:rPr>
        <w:t>することができる</w:t>
      </w:r>
      <w:r>
        <w:rPr>
          <w:rFonts w:hint="eastAsia"/>
        </w:rPr>
        <w:t>。</w:t>
      </w:r>
      <w:r w:rsidR="000C0014">
        <w:rPr>
          <w:rFonts w:hint="eastAsia"/>
        </w:rPr>
        <w:t>また、ネットワークの変更や、新たな機器の追加があった際にも、容易にネットワーク構成を変更することができる。まとめると、</w:t>
      </w:r>
      <w:r>
        <w:rPr>
          <w:rFonts w:hint="eastAsia"/>
        </w:rPr>
        <w:t>VLAN</w:t>
      </w:r>
      <w:r w:rsidR="000C0014">
        <w:rPr>
          <w:rFonts w:hint="eastAsia"/>
        </w:rPr>
        <w:t>の利点として</w:t>
      </w:r>
      <w:r>
        <w:rPr>
          <w:rFonts w:hint="eastAsia"/>
        </w:rPr>
        <w:t>次の</w:t>
      </w:r>
      <w:r>
        <w:rPr>
          <w:rFonts w:hint="eastAsia"/>
        </w:rPr>
        <w:t>3</w:t>
      </w:r>
      <w:r>
        <w:rPr>
          <w:rFonts w:hint="eastAsia"/>
        </w:rPr>
        <w:t>つ</w:t>
      </w:r>
      <w:r w:rsidR="000C0014">
        <w:rPr>
          <w:rFonts w:hint="eastAsia"/>
        </w:rPr>
        <w:t>が挙げられる。</w:t>
      </w:r>
    </w:p>
    <w:p w:rsidR="00994229" w:rsidRDefault="00994229" w:rsidP="0067653E"/>
    <w:p w:rsidR="000C0014" w:rsidRDefault="000C0014" w:rsidP="0067653E">
      <w:r>
        <w:rPr>
          <w:rFonts w:hint="eastAsia"/>
        </w:rPr>
        <w:t>○</w:t>
      </w:r>
      <w:r>
        <w:rPr>
          <w:rFonts w:hint="eastAsia"/>
        </w:rPr>
        <w:t>VLAN</w:t>
      </w:r>
      <w:r>
        <w:rPr>
          <w:rFonts w:hint="eastAsia"/>
        </w:rPr>
        <w:t>の利点</w:t>
      </w:r>
    </w:p>
    <w:p w:rsidR="000C0014" w:rsidRPr="000C0014" w:rsidRDefault="000C0014" w:rsidP="000C0014">
      <w:pPr>
        <w:ind w:firstLineChars="100" w:firstLine="240"/>
        <w:rPr>
          <w:sz w:val="24"/>
        </w:rPr>
      </w:pPr>
      <w:r w:rsidRPr="000C0014">
        <w:rPr>
          <w:rFonts w:hint="eastAsia"/>
          <w:sz w:val="24"/>
        </w:rPr>
        <w:t>・</w:t>
      </w:r>
      <w:r w:rsidRPr="0064264D">
        <w:rPr>
          <w:rFonts w:hint="eastAsia"/>
          <w:b/>
          <w:color w:val="FF0000"/>
          <w:sz w:val="24"/>
        </w:rPr>
        <w:t>ネットワークの構成を容易に変更できる</w:t>
      </w:r>
    </w:p>
    <w:p w:rsidR="000C0014" w:rsidRPr="000C0014" w:rsidRDefault="000C0014" w:rsidP="000C0014">
      <w:pPr>
        <w:ind w:firstLineChars="100" w:firstLine="240"/>
        <w:rPr>
          <w:sz w:val="24"/>
        </w:rPr>
      </w:pPr>
      <w:r w:rsidRPr="000C0014">
        <w:rPr>
          <w:rFonts w:hint="eastAsia"/>
          <w:sz w:val="24"/>
        </w:rPr>
        <w:t>・</w:t>
      </w:r>
      <w:r w:rsidRPr="0064264D">
        <w:rPr>
          <w:rFonts w:hint="eastAsia"/>
          <w:b/>
          <w:color w:val="FF0000"/>
          <w:sz w:val="24"/>
        </w:rPr>
        <w:t>ブロードキャストによる帯域幅の消費を抑制できる</w:t>
      </w:r>
    </w:p>
    <w:p w:rsidR="000C0014" w:rsidRPr="000C0014" w:rsidRDefault="000C0014" w:rsidP="000C0014">
      <w:pPr>
        <w:ind w:firstLineChars="100" w:firstLine="240"/>
        <w:rPr>
          <w:sz w:val="24"/>
        </w:rPr>
      </w:pPr>
      <w:r w:rsidRPr="000C0014">
        <w:rPr>
          <w:rFonts w:hint="eastAsia"/>
          <w:sz w:val="24"/>
        </w:rPr>
        <w:t>・</w:t>
      </w:r>
      <w:r w:rsidRPr="0064264D">
        <w:rPr>
          <w:rFonts w:hint="eastAsia"/>
          <w:b/>
          <w:color w:val="FF0000"/>
          <w:sz w:val="24"/>
        </w:rPr>
        <w:t>組織に合わせてネットワークを分割することで</w:t>
      </w:r>
      <w:r w:rsidR="0064264D">
        <w:rPr>
          <w:rFonts w:hint="eastAsia"/>
          <w:b/>
          <w:color w:val="FF0000"/>
          <w:sz w:val="24"/>
        </w:rPr>
        <w:t>、</w:t>
      </w:r>
      <w:r w:rsidRPr="0064264D">
        <w:rPr>
          <w:rFonts w:hint="eastAsia"/>
          <w:b/>
          <w:color w:val="FF0000"/>
          <w:sz w:val="24"/>
        </w:rPr>
        <w:t>セキュリティを強化できる</w:t>
      </w:r>
    </w:p>
    <w:p w:rsidR="00EE1A84" w:rsidRDefault="00EE1A84" w:rsidP="00EE1A84"/>
    <w:p w:rsidR="00E75903" w:rsidRDefault="00E75903" w:rsidP="00E75903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２</w:t>
      </w:r>
      <w:r w:rsidRPr="003F35EC">
        <w:rPr>
          <w:rFonts w:hint="eastAsia"/>
          <w:b/>
          <w:u w:val="single"/>
        </w:rPr>
        <w:t xml:space="preserve">　</w:t>
      </w:r>
      <w:r w:rsidR="0064264D">
        <w:rPr>
          <w:rFonts w:hint="eastAsia"/>
          <w:b/>
          <w:u w:val="single"/>
        </w:rPr>
        <w:t>管理用</w:t>
      </w:r>
      <w:r w:rsidR="0064264D">
        <w:rPr>
          <w:rFonts w:hint="eastAsia"/>
          <w:b/>
          <w:u w:val="single"/>
        </w:rPr>
        <w:t>VLAN</w:t>
      </w:r>
      <w:r w:rsidR="0064264D">
        <w:rPr>
          <w:rFonts w:hint="eastAsia"/>
          <w:b/>
          <w:u w:val="single"/>
        </w:rPr>
        <w:t>の設定</w:t>
      </w:r>
    </w:p>
    <w:p w:rsidR="005B49BE" w:rsidRDefault="00E75903" w:rsidP="005B49BE">
      <w:r>
        <w:rPr>
          <w:rFonts w:hint="eastAsia"/>
        </w:rPr>
        <w:t xml:space="preserve">　</w:t>
      </w:r>
      <w:r w:rsidR="007848B7">
        <w:rPr>
          <w:rFonts w:hint="eastAsia"/>
        </w:rPr>
        <w:t>L2</w:t>
      </w:r>
      <w:r w:rsidR="007848B7">
        <w:rPr>
          <w:rFonts w:hint="eastAsia"/>
        </w:rPr>
        <w:t>スイッチ</w:t>
      </w:r>
      <w:r w:rsidR="005B49BE">
        <w:rPr>
          <w:rFonts w:hint="eastAsia"/>
        </w:rPr>
        <w:t>は仮想管理インタフェースを備えており、その仮想管理インタフェースに</w:t>
      </w:r>
      <w:r w:rsidR="005B49BE">
        <w:rPr>
          <w:rFonts w:hint="eastAsia"/>
        </w:rPr>
        <w:t>IP</w:t>
      </w:r>
      <w:r w:rsidR="005B49BE">
        <w:rPr>
          <w:rFonts w:hint="eastAsia"/>
        </w:rPr>
        <w:t>アドレスやサブネットマスクを設定することにより、</w:t>
      </w:r>
      <w:r w:rsidR="007848B7">
        <w:rPr>
          <w:rFonts w:hint="eastAsia"/>
        </w:rPr>
        <w:t>L2</w:t>
      </w:r>
      <w:r w:rsidR="007848B7">
        <w:rPr>
          <w:rFonts w:hint="eastAsia"/>
        </w:rPr>
        <w:t>スイッチ</w:t>
      </w:r>
      <w:r w:rsidR="005F6F40">
        <w:rPr>
          <w:rFonts w:hint="eastAsia"/>
        </w:rPr>
        <w:t xml:space="preserve">でありながら遠隔地にあるネットワーク機器から（　</w:t>
      </w:r>
      <w:r w:rsidR="005F6F40" w:rsidRPr="00A44868">
        <w:rPr>
          <w:rFonts w:hint="eastAsia"/>
          <w:color w:val="FF0000"/>
        </w:rPr>
        <w:t>telnet</w:t>
      </w:r>
      <w:r w:rsidR="005F6F40">
        <w:rPr>
          <w:rFonts w:hint="eastAsia"/>
        </w:rPr>
        <w:t xml:space="preserve">　）などの遠隔操作や（　</w:t>
      </w:r>
      <w:r w:rsidR="005F6F40" w:rsidRPr="00A44868">
        <w:rPr>
          <w:rFonts w:hint="eastAsia"/>
          <w:color w:val="FF0000"/>
        </w:rPr>
        <w:t>ping</w:t>
      </w:r>
      <w:r w:rsidR="005F6F40">
        <w:rPr>
          <w:rFonts w:hint="eastAsia"/>
        </w:rPr>
        <w:t xml:space="preserve">　）などの疎通確認を行うことができる。</w:t>
      </w:r>
    </w:p>
    <w:p w:rsidR="005F6F40" w:rsidRDefault="007848B7" w:rsidP="00C459DE">
      <w:pPr>
        <w:ind w:firstLineChars="100" w:firstLine="210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C459DE">
        <w:rPr>
          <w:rFonts w:hint="eastAsia"/>
        </w:rPr>
        <w:t>では、デフォルトで</w:t>
      </w:r>
      <w:r w:rsidR="00C459DE">
        <w:rPr>
          <w:rFonts w:hint="eastAsia"/>
        </w:rPr>
        <w:t>VLAN1</w:t>
      </w:r>
      <w:r w:rsidR="00C459DE">
        <w:rPr>
          <w:rFonts w:hint="eastAsia"/>
        </w:rPr>
        <w:t xml:space="preserve">の（　</w:t>
      </w:r>
      <w:r w:rsidR="00C459DE" w:rsidRPr="00A44868">
        <w:rPr>
          <w:rFonts w:hint="eastAsia"/>
          <w:color w:val="FF0000"/>
        </w:rPr>
        <w:t>SVI</w:t>
      </w:r>
      <w:r w:rsidR="00C459DE">
        <w:rPr>
          <w:rFonts w:hint="eastAsia"/>
        </w:rPr>
        <w:t xml:space="preserve">　）（</w:t>
      </w:r>
      <w:r w:rsidR="00C459DE">
        <w:rPr>
          <w:rFonts w:hint="eastAsia"/>
        </w:rPr>
        <w:t>Swi</w:t>
      </w:r>
      <w:r w:rsidR="00A44868">
        <w:rPr>
          <w:rFonts w:hint="eastAsia"/>
        </w:rPr>
        <w:t>tch Vi</w:t>
      </w:r>
      <w:r w:rsidR="00C459DE">
        <w:rPr>
          <w:rFonts w:hint="eastAsia"/>
        </w:rPr>
        <w:t>rtual Interface</w:t>
      </w:r>
      <w:r w:rsidR="00C459DE">
        <w:rPr>
          <w:rFonts w:hint="eastAsia"/>
        </w:rPr>
        <w:t>）が存在している。</w:t>
      </w:r>
      <w:r w:rsidR="00C459DE">
        <w:rPr>
          <w:rFonts w:hint="eastAsia"/>
        </w:rPr>
        <w:t>SVI</w:t>
      </w:r>
      <w:r w:rsidR="00C459DE">
        <w:rPr>
          <w:rFonts w:hint="eastAsia"/>
        </w:rPr>
        <w:t>とは、仮想インタフェースのことであり、物理インタフェースとは別物である。この</w:t>
      </w:r>
      <w:r w:rsidR="00C459DE">
        <w:rPr>
          <w:rFonts w:hint="eastAsia"/>
        </w:rPr>
        <w:t>SVI</w:t>
      </w:r>
      <w:r w:rsidR="00C459DE">
        <w:rPr>
          <w:rFonts w:hint="eastAsia"/>
        </w:rPr>
        <w:t>のインタフェースに</w:t>
      </w:r>
      <w:r w:rsidR="00C459DE">
        <w:rPr>
          <w:rFonts w:hint="eastAsia"/>
        </w:rPr>
        <w:t>IP</w:t>
      </w:r>
      <w:r w:rsidR="00C459DE">
        <w:rPr>
          <w:rFonts w:hint="eastAsia"/>
        </w:rPr>
        <w:t>アドレスを割り振ることで、管理用</w:t>
      </w:r>
      <w:r w:rsidR="00C459DE">
        <w:rPr>
          <w:rFonts w:hint="eastAsia"/>
        </w:rPr>
        <w:t>VLAN</w:t>
      </w:r>
      <w:r w:rsidR="00C459DE">
        <w:rPr>
          <w:rFonts w:hint="eastAsia"/>
        </w:rPr>
        <w:t>のインタフェースを設定することができる。</w:t>
      </w:r>
    </w:p>
    <w:p w:rsidR="0040356C" w:rsidRDefault="0040356C" w:rsidP="00772788"/>
    <w:p w:rsidR="00F43179" w:rsidRDefault="00E75903" w:rsidP="00E75903">
      <w:r>
        <w:rPr>
          <w:rFonts w:hint="eastAsia"/>
        </w:rPr>
        <w:t>○</w:t>
      </w:r>
      <w:r w:rsidR="00C459DE">
        <w:rPr>
          <w:rFonts w:hint="eastAsia"/>
        </w:rPr>
        <w:t>管理用</w:t>
      </w:r>
      <w:r w:rsidR="00C459DE">
        <w:rPr>
          <w:rFonts w:hint="eastAsia"/>
        </w:rPr>
        <w:t>VLAN</w:t>
      </w:r>
      <w:r w:rsidR="00C459DE">
        <w:rPr>
          <w:rFonts w:hint="eastAsia"/>
        </w:rPr>
        <w:t>のインタフェースの設定</w:t>
      </w:r>
    </w:p>
    <w:p w:rsidR="00C459DE" w:rsidRDefault="00C459DE" w:rsidP="00E75903">
      <w:r>
        <w:rPr>
          <w:rFonts w:hint="eastAsia"/>
        </w:rPr>
        <w:t xml:space="preserve">　管理用</w:t>
      </w:r>
      <w:r>
        <w:rPr>
          <w:rFonts w:hint="eastAsia"/>
        </w:rPr>
        <w:t>VLAN</w:t>
      </w:r>
      <w:r>
        <w:rPr>
          <w:rFonts w:hint="eastAsia"/>
        </w:rPr>
        <w:t>の設定は以下のコマンドで行うことができる。また、</w:t>
      </w:r>
      <w:r w:rsidRPr="00C459DE">
        <w:rPr>
          <w:rFonts w:hint="eastAsia"/>
          <w:u w:val="double"/>
        </w:rPr>
        <w:t>管理用</w:t>
      </w:r>
      <w:r w:rsidRPr="00C459DE">
        <w:rPr>
          <w:rFonts w:hint="eastAsia"/>
          <w:u w:val="double"/>
        </w:rPr>
        <w:t>VLAN</w:t>
      </w:r>
      <w:r w:rsidRPr="00C459DE">
        <w:rPr>
          <w:rFonts w:hint="eastAsia"/>
          <w:u w:val="double"/>
        </w:rPr>
        <w:t>のインタフェースはデフォルトで無効になっている</w:t>
      </w:r>
      <w:r>
        <w:rPr>
          <w:rFonts w:hint="eastAsia"/>
        </w:rPr>
        <w:t xml:space="preserve">ため、（　</w:t>
      </w:r>
      <w:r w:rsidRPr="00A44868">
        <w:rPr>
          <w:rFonts w:hint="eastAsia"/>
          <w:color w:val="FF0000"/>
        </w:rPr>
        <w:t>no shutdown</w:t>
      </w:r>
      <w:r>
        <w:rPr>
          <w:rFonts w:hint="eastAsia"/>
        </w:rPr>
        <w:t xml:space="preserve">　）コマンドでインタフェースの有効化をする必要がある。なお、</w:t>
      </w:r>
      <w:r w:rsidR="007848B7">
        <w:rPr>
          <w:rFonts w:hint="eastAsia"/>
        </w:rPr>
        <w:t>L2</w:t>
      </w:r>
      <w:r w:rsidR="007848B7">
        <w:rPr>
          <w:rFonts w:hint="eastAsia"/>
        </w:rPr>
        <w:t>スイッチ</w:t>
      </w:r>
      <w:r>
        <w:rPr>
          <w:rFonts w:hint="eastAsia"/>
        </w:rPr>
        <w:t>において、</w:t>
      </w:r>
      <w:r w:rsidRPr="004D2078">
        <w:rPr>
          <w:rFonts w:hint="eastAsia"/>
          <w:u w:val="double"/>
        </w:rPr>
        <w:t>物理インタフェースはデフォルトで有効になっているため、</w:t>
      </w:r>
      <w:r w:rsidRPr="004D2078">
        <w:rPr>
          <w:rFonts w:hint="eastAsia"/>
          <w:u w:val="double"/>
        </w:rPr>
        <w:t>no shutdown</w:t>
      </w:r>
      <w:r w:rsidRPr="004D2078">
        <w:rPr>
          <w:rFonts w:hint="eastAsia"/>
          <w:u w:val="double"/>
        </w:rPr>
        <w:t>コマンドを入力する必要はない</w:t>
      </w:r>
      <w:r>
        <w:rPr>
          <w:rFonts w:hint="eastAsia"/>
        </w:rPr>
        <w:t>（ルータではデフォルトで無効になっている）。</w:t>
      </w:r>
    </w:p>
    <w:p w:rsidR="00D417D8" w:rsidRDefault="00D417D8" w:rsidP="00E75903"/>
    <w:p w:rsidR="00D417D8" w:rsidRPr="00D417D8" w:rsidRDefault="00D417D8" w:rsidP="00D417D8">
      <w:pPr>
        <w:ind w:firstLineChars="100" w:firstLine="210"/>
      </w:pPr>
      <w:r>
        <w:rPr>
          <w:rFonts w:hint="eastAsia"/>
        </w:rPr>
        <w:t>▽演習２　以下のコマンドを使用し、管理用</w:t>
      </w:r>
      <w:r>
        <w:rPr>
          <w:rFonts w:hint="eastAsia"/>
        </w:rPr>
        <w:t>VLAN</w:t>
      </w:r>
      <w:r>
        <w:rPr>
          <w:rFonts w:hint="eastAsia"/>
        </w:rPr>
        <w:t>の設定を行いなさい。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F43179" w:rsidRPr="001F09D6" w:rsidTr="00F43179">
        <w:trPr>
          <w:cantSplit/>
        </w:trPr>
        <w:tc>
          <w:tcPr>
            <w:tcW w:w="9214" w:type="dxa"/>
          </w:tcPr>
          <w:p w:rsidR="00F43179" w:rsidRDefault="00D40A01" w:rsidP="00D40A01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color w:val="FFFFFF" w:themeColor="background1"/>
                <w:sz w:val="18"/>
              </w:rPr>
              <w:t>※１</w:t>
            </w:r>
            <w:r w:rsidR="00F43179" w:rsidRPr="001F09D6">
              <w:rPr>
                <w:rFonts w:hint="eastAsia"/>
                <w:sz w:val="32"/>
              </w:rPr>
              <w:t>Switch</w:t>
            </w:r>
            <w:r w:rsidR="00F43179">
              <w:rPr>
                <w:rFonts w:hint="eastAsia"/>
                <w:sz w:val="32"/>
              </w:rPr>
              <w:t xml:space="preserve"> </w:t>
            </w:r>
            <w:r w:rsidR="00F43179" w:rsidRPr="001F09D6">
              <w:rPr>
                <w:rFonts w:hint="eastAsia"/>
                <w:sz w:val="32"/>
              </w:rPr>
              <w:t>#</w:t>
            </w:r>
            <w:r w:rsidR="00F43179">
              <w:rPr>
                <w:rFonts w:hint="eastAsia"/>
                <w:sz w:val="32"/>
              </w:rPr>
              <w:t xml:space="preserve"> </w:t>
            </w:r>
            <w:r w:rsidR="0040356C">
              <w:rPr>
                <w:rFonts w:hint="eastAsia"/>
                <w:color w:val="FF0000"/>
                <w:sz w:val="32"/>
              </w:rPr>
              <w:t>configure terminal</w:t>
            </w:r>
          </w:p>
          <w:p w:rsidR="00F43179" w:rsidRDefault="00D40A01" w:rsidP="00D40A01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sz w:val="18"/>
              </w:rPr>
              <w:t>※１</w:t>
            </w:r>
            <w:r w:rsidR="00F43179" w:rsidRPr="001F09D6">
              <w:rPr>
                <w:rFonts w:hint="eastAsia"/>
                <w:sz w:val="32"/>
              </w:rPr>
              <w:t>Switch</w:t>
            </w:r>
            <w:r w:rsidR="00F43179">
              <w:rPr>
                <w:rFonts w:hint="eastAsia"/>
                <w:sz w:val="32"/>
              </w:rPr>
              <w:t>(</w:t>
            </w:r>
            <w:proofErr w:type="spellStart"/>
            <w:r w:rsidR="00F43179">
              <w:rPr>
                <w:rFonts w:hint="eastAsia"/>
                <w:sz w:val="32"/>
              </w:rPr>
              <w:t>config</w:t>
            </w:r>
            <w:proofErr w:type="spellEnd"/>
            <w:r w:rsidR="00F43179">
              <w:rPr>
                <w:rFonts w:hint="eastAsia"/>
                <w:sz w:val="32"/>
              </w:rPr>
              <w:t xml:space="preserve">) </w:t>
            </w:r>
            <w:r w:rsidR="00F43179" w:rsidRPr="001F09D6">
              <w:rPr>
                <w:rFonts w:hint="eastAsia"/>
                <w:sz w:val="32"/>
              </w:rPr>
              <w:t>#</w:t>
            </w:r>
            <w:r w:rsidR="00F43179">
              <w:rPr>
                <w:rFonts w:hint="eastAsia"/>
                <w:sz w:val="32"/>
              </w:rPr>
              <w:t xml:space="preserve"> </w:t>
            </w:r>
            <w:r w:rsidR="0040356C">
              <w:rPr>
                <w:rFonts w:hint="eastAsia"/>
                <w:color w:val="FF0000"/>
                <w:sz w:val="32"/>
              </w:rPr>
              <w:t xml:space="preserve">interface </w:t>
            </w:r>
            <w:proofErr w:type="spellStart"/>
            <w:r w:rsidR="00C459DE">
              <w:rPr>
                <w:rFonts w:hint="eastAsia"/>
                <w:color w:val="FF0000"/>
                <w:sz w:val="32"/>
              </w:rPr>
              <w:t>vlan</w:t>
            </w:r>
            <w:proofErr w:type="spellEnd"/>
            <w:r w:rsidR="00C459DE">
              <w:rPr>
                <w:rFonts w:hint="eastAsia"/>
                <w:color w:val="FF0000"/>
                <w:sz w:val="32"/>
              </w:rPr>
              <w:t xml:space="preserve"> 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>VLAN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>番号</w:t>
            </w:r>
          </w:p>
          <w:p w:rsidR="00F43179" w:rsidRDefault="00D40A01" w:rsidP="00D40A01">
            <w:pPr>
              <w:ind w:firstLineChars="100" w:firstLine="180"/>
              <w:rPr>
                <w:b/>
                <w:color w:val="FF0000"/>
                <w:sz w:val="28"/>
              </w:rPr>
            </w:pPr>
            <w:r w:rsidRPr="00D40A01">
              <w:rPr>
                <w:rFonts w:hint="eastAsia"/>
                <w:color w:val="FFFFFF" w:themeColor="background1"/>
                <w:sz w:val="18"/>
              </w:rPr>
              <w:t>※１</w:t>
            </w:r>
            <w:r w:rsidR="00F43179" w:rsidRPr="001F09D6">
              <w:rPr>
                <w:rFonts w:hint="eastAsia"/>
                <w:sz w:val="32"/>
              </w:rPr>
              <w:t>Switch</w:t>
            </w:r>
            <w:r w:rsidR="00F43179">
              <w:rPr>
                <w:rFonts w:hint="eastAsia"/>
                <w:sz w:val="32"/>
              </w:rPr>
              <w:t>(</w:t>
            </w:r>
            <w:proofErr w:type="spellStart"/>
            <w:r w:rsidR="00F43179" w:rsidRPr="00C459DE">
              <w:rPr>
                <w:rFonts w:hint="eastAsia"/>
                <w:sz w:val="32"/>
              </w:rPr>
              <w:t>config</w:t>
            </w:r>
            <w:proofErr w:type="spellEnd"/>
            <w:r w:rsidR="0040356C" w:rsidRPr="00C459DE">
              <w:rPr>
                <w:rFonts w:hint="eastAsia"/>
                <w:sz w:val="32"/>
              </w:rPr>
              <w:t>-if</w:t>
            </w:r>
            <w:r w:rsidR="00F43179">
              <w:rPr>
                <w:rFonts w:hint="eastAsia"/>
                <w:sz w:val="32"/>
              </w:rPr>
              <w:t xml:space="preserve">) </w:t>
            </w:r>
            <w:r w:rsidR="00F43179" w:rsidRPr="001F09D6">
              <w:rPr>
                <w:rFonts w:hint="eastAsia"/>
                <w:sz w:val="32"/>
              </w:rPr>
              <w:t xml:space="preserve"># </w:t>
            </w:r>
            <w:proofErr w:type="spellStart"/>
            <w:r w:rsidR="00C459DE" w:rsidRPr="00C459DE">
              <w:rPr>
                <w:rFonts w:hint="eastAsia"/>
                <w:color w:val="FF0000"/>
                <w:sz w:val="32"/>
              </w:rPr>
              <w:t>ip</w:t>
            </w:r>
            <w:proofErr w:type="spellEnd"/>
            <w:r w:rsidR="00C459DE" w:rsidRPr="00C459DE">
              <w:rPr>
                <w:rFonts w:hint="eastAsia"/>
                <w:color w:val="FF0000"/>
                <w:sz w:val="32"/>
              </w:rPr>
              <w:t xml:space="preserve"> address 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>IP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>アドレス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 xml:space="preserve"> </w:t>
            </w:r>
            <w:r w:rsidR="00C459DE" w:rsidRPr="00C459DE">
              <w:rPr>
                <w:rFonts w:hint="eastAsia"/>
                <w:b/>
                <w:color w:val="FF0000"/>
                <w:sz w:val="28"/>
              </w:rPr>
              <w:t>サブネットマスク</w:t>
            </w:r>
          </w:p>
          <w:p w:rsidR="00C459DE" w:rsidRDefault="00D40A01" w:rsidP="00D40A01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2</w:t>
            </w:r>
            <w:r w:rsidR="00C459DE" w:rsidRPr="001F09D6">
              <w:rPr>
                <w:rFonts w:hint="eastAsia"/>
                <w:sz w:val="32"/>
              </w:rPr>
              <w:t>Switch</w:t>
            </w:r>
            <w:r w:rsidR="00C459DE">
              <w:rPr>
                <w:rFonts w:hint="eastAsia"/>
                <w:sz w:val="32"/>
              </w:rPr>
              <w:t>(</w:t>
            </w:r>
            <w:proofErr w:type="spellStart"/>
            <w:r w:rsidR="00C459DE" w:rsidRPr="00C459DE">
              <w:rPr>
                <w:rFonts w:hint="eastAsia"/>
                <w:sz w:val="32"/>
              </w:rPr>
              <w:t>config</w:t>
            </w:r>
            <w:proofErr w:type="spellEnd"/>
            <w:r w:rsidR="00C459DE" w:rsidRPr="00C459DE">
              <w:rPr>
                <w:rFonts w:hint="eastAsia"/>
                <w:sz w:val="32"/>
              </w:rPr>
              <w:t>-if</w:t>
            </w:r>
            <w:r w:rsidR="00C459DE">
              <w:rPr>
                <w:rFonts w:hint="eastAsia"/>
                <w:sz w:val="32"/>
              </w:rPr>
              <w:t xml:space="preserve">) </w:t>
            </w:r>
            <w:r w:rsidR="00C459DE" w:rsidRPr="001F09D6">
              <w:rPr>
                <w:rFonts w:hint="eastAsia"/>
                <w:sz w:val="32"/>
              </w:rPr>
              <w:t>#</w:t>
            </w:r>
            <w:r w:rsidR="00C459DE">
              <w:rPr>
                <w:rFonts w:hint="eastAsia"/>
                <w:sz w:val="32"/>
              </w:rPr>
              <w:t xml:space="preserve"> </w:t>
            </w:r>
            <w:r w:rsidR="00C459DE" w:rsidRPr="00C459DE">
              <w:rPr>
                <w:rFonts w:hint="eastAsia"/>
                <w:color w:val="FF0000"/>
                <w:sz w:val="32"/>
              </w:rPr>
              <w:t>no shutdown</w:t>
            </w:r>
          </w:p>
          <w:p w:rsidR="00C459DE" w:rsidRPr="001F09D6" w:rsidRDefault="00D40A01" w:rsidP="00D40A01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3</w:t>
            </w:r>
            <w:r w:rsidR="00C459DE" w:rsidRPr="001F09D6">
              <w:rPr>
                <w:rFonts w:hint="eastAsia"/>
                <w:sz w:val="32"/>
              </w:rPr>
              <w:t>Switch</w:t>
            </w:r>
            <w:r w:rsidR="00C459DE">
              <w:rPr>
                <w:rFonts w:hint="eastAsia"/>
                <w:sz w:val="32"/>
              </w:rPr>
              <w:t>(</w:t>
            </w:r>
            <w:r w:rsidR="00C459DE" w:rsidRPr="00C459DE">
              <w:rPr>
                <w:rFonts w:hint="eastAsia"/>
                <w:sz w:val="32"/>
              </w:rPr>
              <w:t>config-if</w:t>
            </w:r>
            <w:r w:rsidR="00C459DE">
              <w:rPr>
                <w:rFonts w:hint="eastAsia"/>
                <w:sz w:val="32"/>
              </w:rPr>
              <w:t xml:space="preserve">) </w:t>
            </w:r>
            <w:r w:rsidR="00C459DE" w:rsidRPr="001F09D6">
              <w:rPr>
                <w:rFonts w:hint="eastAsia"/>
                <w:sz w:val="32"/>
              </w:rPr>
              <w:t>#</w:t>
            </w:r>
            <w:r w:rsidR="00C459DE">
              <w:rPr>
                <w:rFonts w:hint="eastAsia"/>
                <w:sz w:val="32"/>
              </w:rPr>
              <w:t xml:space="preserve"> </w:t>
            </w:r>
            <w:r w:rsidR="00C459DE" w:rsidRPr="00C459DE">
              <w:rPr>
                <w:rFonts w:hint="eastAsia"/>
                <w:color w:val="FF0000"/>
                <w:sz w:val="32"/>
              </w:rPr>
              <w:t>exit</w:t>
            </w:r>
          </w:p>
        </w:tc>
      </w:tr>
    </w:tbl>
    <w:p w:rsidR="00D417D8" w:rsidRDefault="00D417D8" w:rsidP="008A46A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管理用</w:t>
      </w:r>
      <w:r>
        <w:rPr>
          <w:rFonts w:hint="eastAsia"/>
          <w:sz w:val="18"/>
        </w:rPr>
        <w:t>VLAN</w:t>
      </w:r>
      <w:r>
        <w:rPr>
          <w:rFonts w:hint="eastAsia"/>
          <w:sz w:val="18"/>
        </w:rPr>
        <w:t>のデフォルトの</w:t>
      </w:r>
      <w:r>
        <w:rPr>
          <w:rFonts w:hint="eastAsia"/>
          <w:sz w:val="18"/>
        </w:rPr>
        <w:t>VLAN</w:t>
      </w:r>
      <w:r>
        <w:rPr>
          <w:rFonts w:hint="eastAsia"/>
          <w:sz w:val="18"/>
        </w:rPr>
        <w:t>番号は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である（変更することは可能）。</w:t>
      </w:r>
    </w:p>
    <w:p w:rsidR="008A46A3" w:rsidRDefault="008A46A3" w:rsidP="008A46A3">
      <w:pPr>
        <w:ind w:firstLineChars="200" w:firstLine="360"/>
        <w:rPr>
          <w:sz w:val="18"/>
        </w:rPr>
      </w:pPr>
      <w:r w:rsidRPr="00F43179">
        <w:rPr>
          <w:rFonts w:hint="eastAsia"/>
          <w:sz w:val="18"/>
        </w:rPr>
        <w:t>※</w:t>
      </w:r>
      <w:r w:rsidR="00D417D8">
        <w:rPr>
          <w:rFonts w:hint="eastAsia"/>
          <w:sz w:val="18"/>
        </w:rPr>
        <w:t>2</w:t>
      </w:r>
      <w:r w:rsidR="00D417D8">
        <w:rPr>
          <w:rFonts w:hint="eastAsia"/>
          <w:sz w:val="18"/>
        </w:rPr>
        <w:t xml:space="preserve">　</w:t>
      </w:r>
      <w:r w:rsidR="00C459DE">
        <w:rPr>
          <w:rFonts w:hint="eastAsia"/>
          <w:sz w:val="18"/>
        </w:rPr>
        <w:t>no shutdown</w:t>
      </w:r>
      <w:r w:rsidR="00C459DE">
        <w:rPr>
          <w:rFonts w:hint="eastAsia"/>
          <w:sz w:val="18"/>
        </w:rPr>
        <w:t>コマンドでインタフェースの有効化を行う（</w:t>
      </w:r>
      <w:r w:rsidR="00C459DE">
        <w:rPr>
          <w:rFonts w:hint="eastAsia"/>
          <w:sz w:val="18"/>
        </w:rPr>
        <w:t>shutdown</w:t>
      </w:r>
      <w:r w:rsidR="00C459DE">
        <w:rPr>
          <w:rFonts w:hint="eastAsia"/>
          <w:sz w:val="18"/>
        </w:rPr>
        <w:t>コマンドで無効化できる）</w:t>
      </w:r>
      <w:r w:rsidR="002C4236">
        <w:rPr>
          <w:rFonts w:hint="eastAsia"/>
          <w:sz w:val="18"/>
        </w:rPr>
        <w:t>。</w:t>
      </w:r>
    </w:p>
    <w:p w:rsidR="00D417D8" w:rsidRDefault="00D417D8" w:rsidP="008A46A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exit</w:t>
      </w:r>
      <w:r>
        <w:rPr>
          <w:rFonts w:hint="eastAsia"/>
          <w:sz w:val="18"/>
        </w:rPr>
        <w:t>コマンドを入力するまで、</w:t>
      </w:r>
      <w:r>
        <w:rPr>
          <w:rFonts w:hint="eastAsia"/>
          <w:sz w:val="18"/>
        </w:rPr>
        <w:t>VLAN</w:t>
      </w:r>
      <w:r>
        <w:rPr>
          <w:rFonts w:hint="eastAsia"/>
          <w:sz w:val="18"/>
        </w:rPr>
        <w:t>の設定は反映されないため注意すること</w:t>
      </w:r>
      <w:r w:rsidR="002C4236">
        <w:rPr>
          <w:rFonts w:hint="eastAsia"/>
          <w:sz w:val="18"/>
        </w:rPr>
        <w:t>。</w:t>
      </w:r>
      <w:bookmarkStart w:id="0" w:name="_GoBack"/>
      <w:bookmarkEnd w:id="0"/>
    </w:p>
    <w:p w:rsidR="00D417D8" w:rsidRDefault="00D417D8" w:rsidP="00832A23">
      <w:pPr>
        <w:ind w:firstLineChars="100" w:firstLine="210"/>
      </w:pPr>
    </w:p>
    <w:p w:rsidR="00832A23" w:rsidRDefault="00D417D8" w:rsidP="00832A23">
      <w:pPr>
        <w:ind w:firstLineChars="100" w:firstLine="210"/>
      </w:pPr>
      <w:r>
        <w:rPr>
          <w:rFonts w:hint="eastAsia"/>
        </w:rPr>
        <w:t>▽演習３</w:t>
      </w:r>
      <w:r w:rsidR="00832A23">
        <w:rPr>
          <w:rFonts w:hint="eastAsia"/>
        </w:rPr>
        <w:t xml:space="preserve">　</w:t>
      </w:r>
      <w:r>
        <w:rPr>
          <w:rFonts w:hint="eastAsia"/>
        </w:rPr>
        <w:t>show running-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コマンドを実行し、設定</w:t>
      </w:r>
      <w:r w:rsidR="00D40A01">
        <w:rPr>
          <w:rFonts w:hint="eastAsia"/>
        </w:rPr>
        <w:t>が反映されているか</w:t>
      </w:r>
      <w:r>
        <w:rPr>
          <w:rFonts w:hint="eastAsia"/>
        </w:rPr>
        <w:t>確認しなさい。</w:t>
      </w:r>
    </w:p>
    <w:p w:rsidR="00D417D8" w:rsidRDefault="00D417D8" w:rsidP="00D417D8"/>
    <w:p w:rsidR="00D417D8" w:rsidRDefault="00D417D8" w:rsidP="00D417D8">
      <w:r>
        <w:rPr>
          <w:rFonts w:hint="eastAsia"/>
        </w:rPr>
        <w:t>○</w:t>
      </w:r>
      <w:r>
        <w:rPr>
          <w:rFonts w:hint="eastAsia"/>
        </w:rPr>
        <w:t>telnet</w:t>
      </w:r>
      <w:r>
        <w:rPr>
          <w:rFonts w:hint="eastAsia"/>
        </w:rPr>
        <w:t>接続</w:t>
      </w:r>
    </w:p>
    <w:p w:rsidR="00D417D8" w:rsidRDefault="00D417D8" w:rsidP="00D417D8">
      <w:r>
        <w:rPr>
          <w:rFonts w:hint="eastAsia"/>
        </w:rPr>
        <w:t xml:space="preserve">　管理用</w:t>
      </w:r>
      <w:r>
        <w:rPr>
          <w:rFonts w:hint="eastAsia"/>
        </w:rPr>
        <w:t>VLAN</w:t>
      </w:r>
      <w:r>
        <w:rPr>
          <w:rFonts w:hint="eastAsia"/>
        </w:rPr>
        <w:t>の設定をすると、</w:t>
      </w:r>
      <w:r>
        <w:rPr>
          <w:rFonts w:hint="eastAsia"/>
        </w:rPr>
        <w:t>telnet</w:t>
      </w:r>
      <w:r>
        <w:rPr>
          <w:rFonts w:hint="eastAsia"/>
        </w:rPr>
        <w:t>で</w:t>
      </w:r>
      <w:r w:rsidR="007848B7">
        <w:rPr>
          <w:rFonts w:hint="eastAsia"/>
        </w:rPr>
        <w:t>L2</w:t>
      </w:r>
      <w:r w:rsidR="007848B7">
        <w:rPr>
          <w:rFonts w:hint="eastAsia"/>
        </w:rPr>
        <w:t>スイッチ</w:t>
      </w:r>
      <w:r>
        <w:rPr>
          <w:rFonts w:hint="eastAsia"/>
        </w:rPr>
        <w:t>へログインすることができる。ただし、</w:t>
      </w:r>
      <w:r w:rsidRPr="00D40A01">
        <w:rPr>
          <w:rFonts w:hint="eastAsia"/>
          <w:u w:val="double"/>
        </w:rPr>
        <w:t>PC</w:t>
      </w:r>
      <w:r w:rsidRPr="00D40A01">
        <w:rPr>
          <w:rFonts w:hint="eastAsia"/>
          <w:u w:val="double"/>
        </w:rPr>
        <w:t>と</w:t>
      </w:r>
      <w:r w:rsidR="007848B7">
        <w:rPr>
          <w:rFonts w:hint="eastAsia"/>
          <w:u w:val="double"/>
        </w:rPr>
        <w:t>L2</w:t>
      </w:r>
      <w:r w:rsidR="007848B7">
        <w:rPr>
          <w:rFonts w:hint="eastAsia"/>
          <w:u w:val="double"/>
        </w:rPr>
        <w:t>スイッチ</w:t>
      </w:r>
      <w:r w:rsidRPr="00D40A01">
        <w:rPr>
          <w:rFonts w:hint="eastAsia"/>
          <w:u w:val="double"/>
        </w:rPr>
        <w:t>が同じネットワークに所属している</w:t>
      </w:r>
      <w:r>
        <w:rPr>
          <w:rFonts w:hint="eastAsia"/>
        </w:rPr>
        <w:t>こと、また</w:t>
      </w:r>
      <w:r w:rsidRPr="004D2078">
        <w:rPr>
          <w:rFonts w:hint="eastAsia"/>
          <w:u w:val="double"/>
        </w:rPr>
        <w:t>管</w:t>
      </w:r>
      <w:r w:rsidRPr="00D40A01">
        <w:rPr>
          <w:rFonts w:hint="eastAsia"/>
          <w:u w:val="double"/>
        </w:rPr>
        <w:t>理用</w:t>
      </w:r>
      <w:r w:rsidRPr="00D40A01">
        <w:rPr>
          <w:rFonts w:hint="eastAsia"/>
          <w:u w:val="double"/>
        </w:rPr>
        <w:t>VLAN</w:t>
      </w:r>
      <w:r w:rsidR="00D40A01" w:rsidRPr="00D40A01">
        <w:rPr>
          <w:rFonts w:hint="eastAsia"/>
          <w:u w:val="double"/>
        </w:rPr>
        <w:t>の</w:t>
      </w:r>
      <w:r w:rsidR="004D2078">
        <w:rPr>
          <w:rFonts w:hint="eastAsia"/>
          <w:u w:val="double"/>
        </w:rPr>
        <w:t>仮想</w:t>
      </w:r>
      <w:r w:rsidR="00D40A01" w:rsidRPr="00D40A01">
        <w:rPr>
          <w:rFonts w:hint="eastAsia"/>
          <w:u w:val="double"/>
        </w:rPr>
        <w:t>インタフェース</w:t>
      </w:r>
      <w:r w:rsidRPr="00D40A01">
        <w:rPr>
          <w:rFonts w:hint="eastAsia"/>
          <w:u w:val="double"/>
        </w:rPr>
        <w:t>と</w:t>
      </w:r>
      <w:r w:rsidRPr="00D40A01">
        <w:rPr>
          <w:rFonts w:hint="eastAsia"/>
          <w:u w:val="double"/>
        </w:rPr>
        <w:t>PC</w:t>
      </w:r>
      <w:r w:rsidRPr="00D40A01">
        <w:rPr>
          <w:rFonts w:hint="eastAsia"/>
          <w:u w:val="double"/>
        </w:rPr>
        <w:t>が接続されているポートが同じ</w:t>
      </w:r>
      <w:r w:rsidRPr="00D40A01">
        <w:rPr>
          <w:rFonts w:hint="eastAsia"/>
          <w:u w:val="double"/>
        </w:rPr>
        <w:t>VLAN</w:t>
      </w:r>
      <w:r w:rsidR="00D40A01" w:rsidRPr="00D40A01">
        <w:rPr>
          <w:rFonts w:hint="eastAsia"/>
          <w:u w:val="double"/>
        </w:rPr>
        <w:t>に属してい</w:t>
      </w:r>
      <w:r w:rsidRPr="00D40A01">
        <w:rPr>
          <w:rFonts w:hint="eastAsia"/>
          <w:u w:val="double"/>
        </w:rPr>
        <w:t>なけれ</w:t>
      </w:r>
      <w:r w:rsidR="00D40A01" w:rsidRPr="00D40A01">
        <w:rPr>
          <w:rFonts w:hint="eastAsia"/>
          <w:u w:val="double"/>
        </w:rPr>
        <w:t>ばなら</w:t>
      </w:r>
      <w:r w:rsidRPr="00D40A01">
        <w:rPr>
          <w:rFonts w:hint="eastAsia"/>
          <w:u w:val="double"/>
        </w:rPr>
        <w:t>ない</w:t>
      </w:r>
      <w:r>
        <w:rPr>
          <w:rFonts w:hint="eastAsia"/>
        </w:rPr>
        <w:t>。</w:t>
      </w:r>
    </w:p>
    <w:p w:rsidR="00D417D8" w:rsidRDefault="00D417D8" w:rsidP="00D417D8"/>
    <w:p w:rsidR="008A46A3" w:rsidRPr="008A46A3" w:rsidRDefault="00D417D8" w:rsidP="00D417D8">
      <w:pPr>
        <w:ind w:firstLineChars="100" w:firstLine="210"/>
      </w:pPr>
      <w:r>
        <w:rPr>
          <w:rFonts w:hint="eastAsia"/>
        </w:rPr>
        <w:t xml:space="preserve">▽演習４　</w:t>
      </w:r>
      <w:r>
        <w:rPr>
          <w:rFonts w:hint="eastAsia"/>
        </w:rPr>
        <w:t>PC</w:t>
      </w:r>
      <w:r>
        <w:rPr>
          <w:rFonts w:hint="eastAsia"/>
        </w:rPr>
        <w:t>と</w:t>
      </w:r>
      <w:r w:rsidR="007848B7">
        <w:rPr>
          <w:rFonts w:hint="eastAsia"/>
        </w:rPr>
        <w:t>L2</w:t>
      </w:r>
      <w:r w:rsidR="007848B7">
        <w:rPr>
          <w:rFonts w:hint="eastAsia"/>
        </w:rPr>
        <w:t>スイッチ</w:t>
      </w:r>
      <w:r>
        <w:rPr>
          <w:rFonts w:hint="eastAsia"/>
        </w:rPr>
        <w:t>を</w:t>
      </w:r>
      <w:r>
        <w:rPr>
          <w:rFonts w:hint="eastAsia"/>
        </w:rPr>
        <w:t>LAN</w:t>
      </w:r>
      <w:r>
        <w:rPr>
          <w:rFonts w:hint="eastAsia"/>
        </w:rPr>
        <w:t>ケーブルで接続し、</w:t>
      </w:r>
      <w:r>
        <w:rPr>
          <w:rFonts w:hint="eastAsia"/>
        </w:rPr>
        <w:t>telnet</w:t>
      </w:r>
      <w:r w:rsidR="00D40A01">
        <w:rPr>
          <w:rFonts w:hint="eastAsia"/>
        </w:rPr>
        <w:t>で</w:t>
      </w:r>
      <w:r w:rsidR="00D40A01">
        <w:rPr>
          <w:rFonts w:hint="eastAsia"/>
        </w:rPr>
        <w:t>SVI</w:t>
      </w:r>
      <w:r w:rsidR="00D40A01">
        <w:rPr>
          <w:rFonts w:hint="eastAsia"/>
        </w:rPr>
        <w:t>に接続</w:t>
      </w:r>
      <w:r>
        <w:rPr>
          <w:rFonts w:hint="eastAsia"/>
        </w:rPr>
        <w:t>しなさい。</w:t>
      </w:r>
    </w:p>
    <w:sectPr w:rsidR="008A46A3" w:rsidRPr="008A46A3" w:rsidSect="007459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48" w:rsidRDefault="001F5648" w:rsidP="00E52A8C">
      <w:r>
        <w:separator/>
      </w:r>
    </w:p>
  </w:endnote>
  <w:endnote w:type="continuationSeparator" w:id="0">
    <w:p w:rsidR="001F5648" w:rsidRDefault="001F5648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48" w:rsidRDefault="001F5648" w:rsidP="00E52A8C">
      <w:r>
        <w:separator/>
      </w:r>
    </w:p>
  </w:footnote>
  <w:footnote w:type="continuationSeparator" w:id="0">
    <w:p w:rsidR="001F5648" w:rsidRDefault="001F5648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8125E2" w:rsidRDefault="00E52A8C" w:rsidP="00E52A8C">
    <w:pPr>
      <w:pStyle w:val="a3"/>
      <w:jc w:val="left"/>
      <w:rPr>
        <w:sz w:val="18"/>
      </w:rPr>
    </w:pPr>
    <w:r w:rsidRPr="008125E2">
      <w:rPr>
        <w:rFonts w:hint="eastAsia"/>
        <w:sz w:val="18"/>
      </w:rPr>
      <w:t>[</w:t>
    </w:r>
    <w:r w:rsidR="00994229" w:rsidRPr="008125E2">
      <w:rPr>
        <w:rFonts w:hint="eastAsia"/>
        <w:sz w:val="18"/>
      </w:rPr>
      <w:t>６</w:t>
    </w:r>
    <w:r w:rsidR="008125E2">
      <w:rPr>
        <w:rFonts w:hint="eastAsia"/>
        <w:sz w:val="18"/>
      </w:rPr>
      <w:t>／１０</w:t>
    </w:r>
    <w:r w:rsidRPr="008125E2">
      <w:rPr>
        <w:rFonts w:hint="eastAsia"/>
        <w:sz w:val="18"/>
      </w:rPr>
      <w:t>]</w:t>
    </w:r>
    <w:r w:rsidRPr="008125E2">
      <w:rPr>
        <w:rFonts w:hint="eastAsia"/>
        <w:sz w:val="18"/>
      </w:rPr>
      <w:t xml:space="preserve">　</w:t>
    </w:r>
    <w:r w:rsidR="0074591B" w:rsidRPr="008125E2">
      <w:rPr>
        <w:rFonts w:hint="eastAsia"/>
        <w:sz w:val="18"/>
      </w:rPr>
      <w:t xml:space="preserve"> </w:t>
    </w:r>
    <w:r w:rsidR="00994229" w:rsidRPr="008125E2">
      <w:rPr>
        <w:rFonts w:hint="eastAsia"/>
        <w:sz w:val="18"/>
      </w:rPr>
      <w:t>VLAN</w:t>
    </w:r>
    <w:r w:rsidR="00994229" w:rsidRPr="008125E2">
      <w:rPr>
        <w:rFonts w:hint="eastAsia"/>
        <w:sz w:val="18"/>
      </w:rPr>
      <w:t>の理解と管理用</w:t>
    </w:r>
    <w:r w:rsidR="00994229" w:rsidRPr="008125E2">
      <w:rPr>
        <w:rFonts w:hint="eastAsia"/>
        <w:sz w:val="18"/>
      </w:rPr>
      <w:t>VLAN</w:t>
    </w:r>
    <w:r w:rsidR="00994229" w:rsidRPr="008125E2">
      <w:rPr>
        <w:rFonts w:hint="eastAsia"/>
        <w:sz w:val="18"/>
      </w:rPr>
      <w:t>の設定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03390"/>
    <w:rsid w:val="00062860"/>
    <w:rsid w:val="00075B07"/>
    <w:rsid w:val="000C0014"/>
    <w:rsid w:val="00133258"/>
    <w:rsid w:val="001A7040"/>
    <w:rsid w:val="001B4B93"/>
    <w:rsid w:val="001C72D9"/>
    <w:rsid w:val="001F09D6"/>
    <w:rsid w:val="001F5648"/>
    <w:rsid w:val="0025391A"/>
    <w:rsid w:val="002979C3"/>
    <w:rsid w:val="002C4236"/>
    <w:rsid w:val="00304714"/>
    <w:rsid w:val="003120B9"/>
    <w:rsid w:val="003658D2"/>
    <w:rsid w:val="003B34BF"/>
    <w:rsid w:val="003C11B3"/>
    <w:rsid w:val="003C3715"/>
    <w:rsid w:val="003C5FDE"/>
    <w:rsid w:val="003F35EC"/>
    <w:rsid w:val="0040356C"/>
    <w:rsid w:val="004D2078"/>
    <w:rsid w:val="004D5D59"/>
    <w:rsid w:val="004F166A"/>
    <w:rsid w:val="005B49BE"/>
    <w:rsid w:val="005E47BF"/>
    <w:rsid w:val="005F6F40"/>
    <w:rsid w:val="0064264D"/>
    <w:rsid w:val="00660DD9"/>
    <w:rsid w:val="0067653E"/>
    <w:rsid w:val="006A6C23"/>
    <w:rsid w:val="006C29A5"/>
    <w:rsid w:val="006D735A"/>
    <w:rsid w:val="0074591B"/>
    <w:rsid w:val="00772788"/>
    <w:rsid w:val="007848B7"/>
    <w:rsid w:val="007D2950"/>
    <w:rsid w:val="007E1D7D"/>
    <w:rsid w:val="007F1792"/>
    <w:rsid w:val="008125E2"/>
    <w:rsid w:val="00832A23"/>
    <w:rsid w:val="008A46A3"/>
    <w:rsid w:val="008A5AA8"/>
    <w:rsid w:val="008E71BC"/>
    <w:rsid w:val="008F31F7"/>
    <w:rsid w:val="009012DF"/>
    <w:rsid w:val="00937933"/>
    <w:rsid w:val="0094719C"/>
    <w:rsid w:val="00960FFA"/>
    <w:rsid w:val="00994229"/>
    <w:rsid w:val="009B296E"/>
    <w:rsid w:val="00A44868"/>
    <w:rsid w:val="00A86662"/>
    <w:rsid w:val="00B54903"/>
    <w:rsid w:val="00B86A4D"/>
    <w:rsid w:val="00C3345E"/>
    <w:rsid w:val="00C34CBC"/>
    <w:rsid w:val="00C459DE"/>
    <w:rsid w:val="00C86BBC"/>
    <w:rsid w:val="00C939FC"/>
    <w:rsid w:val="00CE5020"/>
    <w:rsid w:val="00D27BE3"/>
    <w:rsid w:val="00D40A01"/>
    <w:rsid w:val="00D417D8"/>
    <w:rsid w:val="00D62F9D"/>
    <w:rsid w:val="00D72A40"/>
    <w:rsid w:val="00E52A8C"/>
    <w:rsid w:val="00E6337B"/>
    <w:rsid w:val="00E75903"/>
    <w:rsid w:val="00EE0D43"/>
    <w:rsid w:val="00EE1A84"/>
    <w:rsid w:val="00F20FD1"/>
    <w:rsid w:val="00F43179"/>
    <w:rsid w:val="00F55BB6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26"/>
        <o:r id="V:Rule4" type="connector" idref="#_x0000_s1037"/>
        <o:r id="V:Rule5" type="connector" idref="#_x0000_s1028"/>
        <o:r id="V:Rule6" type="connector" idref="#_x0000_s1027"/>
        <o:r id="V:Rule7" type="connector" idref="#_x0000_s1032"/>
        <o:r id="V:Rule8" type="connector" idref="#_x0000_s1033"/>
        <o:r id="V:Rule9" type="connector" idref="#_x0000_s1029"/>
      </o:rules>
    </o:shapelayout>
  </w:shapeDefaults>
  <w:decimalSymbol w:val="."/>
  <w:listSeparator w:val=","/>
  <w15:docId w15:val="{EC9F2550-DFD1-4287-9C94-8E0FF942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1125-C55F-45FB-81CE-A16D452A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18</cp:revision>
  <dcterms:created xsi:type="dcterms:W3CDTF">2014-07-30T13:33:00Z</dcterms:created>
  <dcterms:modified xsi:type="dcterms:W3CDTF">2015-03-02T05:33:00Z</dcterms:modified>
</cp:coreProperties>
</file>